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4103" w:rsidRPr="00044279" w:rsidRDefault="00044279">
      <w:pPr>
        <w:pStyle w:val="1"/>
        <w:spacing w:after="0" w:line="257" w:lineRule="auto"/>
        <w:jc w:val="center"/>
        <w:rPr>
          <w:sz w:val="28"/>
          <w:szCs w:val="28"/>
        </w:rPr>
      </w:pPr>
      <w:r>
        <w:rPr>
          <w:rStyle w:val="a3"/>
          <w:sz w:val="28"/>
          <w:szCs w:val="28"/>
        </w:rPr>
        <w:t>РЯСНЕ-РУСЬКА СІЛЬСЬКА РАДА</w:t>
      </w:r>
      <w:r>
        <w:rPr>
          <w:rStyle w:val="a3"/>
          <w:sz w:val="28"/>
          <w:szCs w:val="28"/>
        </w:rPr>
        <w:br/>
        <w:t>ЯВОРІ</w:t>
      </w:r>
      <w:r w:rsidR="006F5084" w:rsidRPr="00044279">
        <w:rPr>
          <w:rStyle w:val="a3"/>
          <w:sz w:val="28"/>
          <w:szCs w:val="28"/>
        </w:rPr>
        <w:t xml:space="preserve">ВСЬКОГО </w:t>
      </w:r>
      <w:r>
        <w:rPr>
          <w:rStyle w:val="a3"/>
          <w:sz w:val="28"/>
          <w:szCs w:val="28"/>
        </w:rPr>
        <w:t>РАЙОНУ ЛЬВІВСЬКОЇ ОБЛАСТІ</w:t>
      </w:r>
      <w:r>
        <w:rPr>
          <w:rStyle w:val="a3"/>
          <w:sz w:val="28"/>
          <w:szCs w:val="28"/>
        </w:rPr>
        <w:br/>
        <w:t>ТРИДЦЯ</w:t>
      </w:r>
      <w:r w:rsidR="006F5084" w:rsidRPr="00044279">
        <w:rPr>
          <w:rStyle w:val="a3"/>
          <w:sz w:val="28"/>
          <w:szCs w:val="28"/>
        </w:rPr>
        <w:t xml:space="preserve">ТЬ П’ЯТА СЕСІЯ </w:t>
      </w:r>
      <w:r>
        <w:rPr>
          <w:rStyle w:val="a3"/>
          <w:smallCaps/>
          <w:sz w:val="28"/>
          <w:szCs w:val="28"/>
        </w:rPr>
        <w:t>СЬОМОГО СКЛИКАННЯ</w:t>
      </w:r>
    </w:p>
    <w:p w:rsidR="00A34103" w:rsidRPr="00044279" w:rsidRDefault="00044279">
      <w:pPr>
        <w:pStyle w:val="1"/>
        <w:spacing w:line="257" w:lineRule="auto"/>
        <w:jc w:val="center"/>
        <w:rPr>
          <w:sz w:val="28"/>
          <w:szCs w:val="28"/>
        </w:rPr>
      </w:pPr>
      <w:r>
        <w:rPr>
          <w:rStyle w:val="a3"/>
          <w:sz w:val="28"/>
          <w:szCs w:val="28"/>
        </w:rPr>
        <w:t>РІШЕННЯ №</w:t>
      </w:r>
      <w:r w:rsidR="006F5084" w:rsidRPr="00044279">
        <w:rPr>
          <w:rStyle w:val="a3"/>
          <w:sz w:val="28"/>
          <w:szCs w:val="28"/>
        </w:rPr>
        <w:t xml:space="preserve"> 2363</w:t>
      </w:r>
    </w:p>
    <w:p w:rsidR="00044279" w:rsidRDefault="00044279" w:rsidP="00044279">
      <w:pPr>
        <w:pStyle w:val="1"/>
        <w:spacing w:after="0" w:line="254" w:lineRule="auto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 xml:space="preserve">від 17 серпня 2018 </w:t>
      </w:r>
      <w:r w:rsidR="006F5084" w:rsidRPr="00044279">
        <w:rPr>
          <w:rStyle w:val="a3"/>
          <w:sz w:val="28"/>
          <w:szCs w:val="28"/>
        </w:rPr>
        <w:t>року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с. Рясне-Руське</w:t>
      </w:r>
    </w:p>
    <w:p w:rsidR="00044279" w:rsidRDefault="00044279" w:rsidP="00044279">
      <w:pPr>
        <w:pStyle w:val="1"/>
        <w:spacing w:after="0" w:line="254" w:lineRule="auto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Про виконання бю</w:t>
      </w:r>
      <w:r w:rsidR="006F5084" w:rsidRPr="00044279">
        <w:rPr>
          <w:rStyle w:val="a3"/>
          <w:sz w:val="28"/>
          <w:szCs w:val="28"/>
        </w:rPr>
        <w:t xml:space="preserve">джету </w:t>
      </w:r>
    </w:p>
    <w:p w:rsidR="00044279" w:rsidRDefault="00044279" w:rsidP="00044279">
      <w:pPr>
        <w:pStyle w:val="1"/>
        <w:spacing w:after="0" w:line="254" w:lineRule="auto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 xml:space="preserve">Рясне - </w:t>
      </w:r>
      <w:r w:rsidR="006F5084" w:rsidRPr="00044279">
        <w:rPr>
          <w:rStyle w:val="a3"/>
          <w:sz w:val="28"/>
          <w:szCs w:val="28"/>
        </w:rPr>
        <w:t xml:space="preserve">Руської </w:t>
      </w:r>
      <w:r>
        <w:rPr>
          <w:rStyle w:val="a3"/>
          <w:sz w:val="28"/>
          <w:szCs w:val="28"/>
        </w:rPr>
        <w:t>сіль</w:t>
      </w:r>
      <w:r w:rsidR="006F5084" w:rsidRPr="00044279">
        <w:rPr>
          <w:rStyle w:val="a3"/>
          <w:sz w:val="28"/>
          <w:szCs w:val="28"/>
        </w:rPr>
        <w:t>ської ради</w:t>
      </w:r>
    </w:p>
    <w:p w:rsidR="00A34103" w:rsidRDefault="006F5084" w:rsidP="00044279">
      <w:pPr>
        <w:pStyle w:val="1"/>
        <w:spacing w:after="0" w:line="254" w:lineRule="auto"/>
        <w:rPr>
          <w:rStyle w:val="a3"/>
          <w:sz w:val="28"/>
          <w:szCs w:val="28"/>
        </w:rPr>
      </w:pPr>
      <w:r w:rsidRPr="00044279">
        <w:rPr>
          <w:rStyle w:val="a3"/>
          <w:sz w:val="28"/>
          <w:szCs w:val="28"/>
        </w:rPr>
        <w:t>за І півріччя 2018 року</w:t>
      </w:r>
    </w:p>
    <w:p w:rsidR="00044279" w:rsidRDefault="00044279" w:rsidP="00044279">
      <w:pPr>
        <w:pStyle w:val="1"/>
        <w:spacing w:after="0" w:line="254" w:lineRule="auto"/>
        <w:rPr>
          <w:rStyle w:val="a3"/>
          <w:sz w:val="28"/>
          <w:szCs w:val="28"/>
        </w:rPr>
      </w:pPr>
    </w:p>
    <w:p w:rsidR="00044279" w:rsidRPr="00044279" w:rsidRDefault="00044279" w:rsidP="00044279">
      <w:pPr>
        <w:pStyle w:val="1"/>
        <w:spacing w:after="0" w:line="254" w:lineRule="auto"/>
        <w:rPr>
          <w:sz w:val="28"/>
          <w:szCs w:val="28"/>
        </w:rPr>
      </w:pPr>
    </w:p>
    <w:p w:rsidR="00A34103" w:rsidRPr="00044279" w:rsidRDefault="006F5084">
      <w:pPr>
        <w:pStyle w:val="1"/>
        <w:ind w:firstLine="360"/>
        <w:jc w:val="both"/>
        <w:rPr>
          <w:sz w:val="28"/>
          <w:szCs w:val="28"/>
        </w:rPr>
      </w:pPr>
      <w:r w:rsidRPr="00044279">
        <w:rPr>
          <w:rStyle w:val="a3"/>
          <w:sz w:val="28"/>
          <w:szCs w:val="28"/>
        </w:rPr>
        <w:t>Заслухавши інформацію</w:t>
      </w:r>
      <w:r w:rsidRPr="00044279">
        <w:rPr>
          <w:rStyle w:val="a3"/>
          <w:sz w:val="28"/>
          <w:szCs w:val="28"/>
        </w:rPr>
        <w:t xml:space="preserve"> головного бухгалтера Рясне-Руської сільської ради Ірини Максішко про хід вико</w:t>
      </w:r>
      <w:r w:rsidR="00044279">
        <w:rPr>
          <w:rStyle w:val="a3"/>
          <w:sz w:val="28"/>
          <w:szCs w:val="28"/>
        </w:rPr>
        <w:t>нання бюджету сільської ради за</w:t>
      </w:r>
      <w:r w:rsidRPr="00044279">
        <w:rPr>
          <w:rStyle w:val="a3"/>
          <w:sz w:val="28"/>
          <w:szCs w:val="28"/>
        </w:rPr>
        <w:t xml:space="preserve"> І півріччя 2018 року, відповідно до статті 26 Закону України «Про місцеве самоврядування в Україні», - Рясне - Руська сільська рада, -</w:t>
      </w:r>
    </w:p>
    <w:p w:rsidR="00044279" w:rsidRDefault="006F5084">
      <w:pPr>
        <w:pStyle w:val="1"/>
        <w:rPr>
          <w:rStyle w:val="a3"/>
          <w:sz w:val="28"/>
          <w:szCs w:val="28"/>
        </w:rPr>
      </w:pPr>
      <w:r w:rsidRPr="00044279">
        <w:rPr>
          <w:rStyle w:val="a3"/>
          <w:sz w:val="28"/>
          <w:szCs w:val="28"/>
        </w:rPr>
        <w:t>ВИРІШИЛА :</w:t>
      </w:r>
      <w:r w:rsidRPr="00044279">
        <w:rPr>
          <w:rStyle w:val="a3"/>
          <w:sz w:val="28"/>
          <w:szCs w:val="28"/>
        </w:rPr>
        <w:t xml:space="preserve"> </w:t>
      </w:r>
    </w:p>
    <w:p w:rsidR="00A34103" w:rsidRPr="00044279" w:rsidRDefault="006F5084">
      <w:pPr>
        <w:pStyle w:val="1"/>
        <w:rPr>
          <w:sz w:val="28"/>
          <w:szCs w:val="28"/>
        </w:rPr>
      </w:pPr>
      <w:r w:rsidRPr="00044279">
        <w:rPr>
          <w:rStyle w:val="a3"/>
          <w:sz w:val="28"/>
          <w:szCs w:val="28"/>
        </w:rPr>
        <w:t>1.Інформацію головного бухгалтера Рясне-Руської сільської ради Ірини Максішко про хід вико</w:t>
      </w:r>
      <w:r w:rsidR="00044279">
        <w:rPr>
          <w:rStyle w:val="a3"/>
          <w:sz w:val="28"/>
          <w:szCs w:val="28"/>
        </w:rPr>
        <w:t>нання бюджету сільської ради за</w:t>
      </w:r>
      <w:r w:rsidRPr="00044279">
        <w:rPr>
          <w:rStyle w:val="a3"/>
          <w:sz w:val="28"/>
          <w:szCs w:val="28"/>
        </w:rPr>
        <w:t xml:space="preserve"> І півріччя 2018 року прийняти до відома.</w:t>
      </w:r>
    </w:p>
    <w:p w:rsidR="00A34103" w:rsidRPr="00044279" w:rsidRDefault="006F5084">
      <w:pPr>
        <w:pStyle w:val="1"/>
        <w:spacing w:after="0"/>
        <w:jc w:val="both"/>
        <w:rPr>
          <w:sz w:val="28"/>
          <w:szCs w:val="28"/>
        </w:rPr>
        <w:sectPr w:rsidR="00A34103" w:rsidRPr="00044279" w:rsidSect="00044279">
          <w:pgSz w:w="11906" w:h="16838" w:code="9"/>
          <w:pgMar w:top="993" w:right="448" w:bottom="1014" w:left="1701" w:header="0" w:footer="3" w:gutter="0"/>
          <w:cols w:space="720"/>
          <w:noEndnote/>
          <w:docGrid w:linePitch="360"/>
        </w:sectPr>
      </w:pPr>
      <w:r w:rsidRPr="00044279">
        <w:rPr>
          <w:rStyle w:val="a3"/>
          <w:sz w:val="28"/>
          <w:szCs w:val="28"/>
        </w:rPr>
        <w:t>2. Контроль за виконанням даного рішення покласти на постійну депутатс</w:t>
      </w:r>
      <w:r w:rsidRPr="00044279">
        <w:rPr>
          <w:rStyle w:val="a3"/>
          <w:sz w:val="28"/>
          <w:szCs w:val="28"/>
        </w:rPr>
        <w:t>ьку комісію з питань бюджету, регламенту, етики та соціального захисту (Голова комісії З.Піх).</w:t>
      </w:r>
    </w:p>
    <w:p w:rsidR="00A34103" w:rsidRDefault="00A34103">
      <w:pPr>
        <w:spacing w:line="360" w:lineRule="exact"/>
        <w:rPr>
          <w:sz w:val="28"/>
          <w:szCs w:val="28"/>
        </w:rPr>
      </w:pPr>
    </w:p>
    <w:p w:rsidR="00044279" w:rsidRDefault="00044279">
      <w:pPr>
        <w:spacing w:line="360" w:lineRule="exact"/>
        <w:rPr>
          <w:sz w:val="28"/>
          <w:szCs w:val="28"/>
        </w:rPr>
      </w:pPr>
    </w:p>
    <w:p w:rsidR="00044279" w:rsidRPr="00044279" w:rsidRDefault="00044279">
      <w:pPr>
        <w:spacing w:line="360" w:lineRule="exact"/>
        <w:rPr>
          <w:rFonts w:ascii="Times New Roman" w:hAnsi="Times New Roman" w:cs="Times New Roman"/>
          <w:sz w:val="28"/>
          <w:szCs w:val="28"/>
        </w:rPr>
      </w:pPr>
      <w:r w:rsidRPr="00044279">
        <w:rPr>
          <w:rFonts w:ascii="Times New Roman" w:hAnsi="Times New Roman" w:cs="Times New Roman"/>
          <w:sz w:val="28"/>
          <w:szCs w:val="28"/>
        </w:rPr>
        <w:t>Сільський голова</w:t>
      </w:r>
      <w:r w:rsidRPr="00044279">
        <w:rPr>
          <w:rFonts w:ascii="Times New Roman" w:hAnsi="Times New Roman" w:cs="Times New Roman"/>
          <w:sz w:val="28"/>
          <w:szCs w:val="28"/>
        </w:rPr>
        <w:tab/>
      </w:r>
      <w:r w:rsidRPr="00044279">
        <w:rPr>
          <w:rFonts w:ascii="Times New Roman" w:hAnsi="Times New Roman" w:cs="Times New Roman"/>
          <w:sz w:val="28"/>
          <w:szCs w:val="28"/>
        </w:rPr>
        <w:tab/>
      </w:r>
      <w:r w:rsidRPr="00044279">
        <w:rPr>
          <w:rFonts w:ascii="Times New Roman" w:hAnsi="Times New Roman" w:cs="Times New Roman"/>
          <w:sz w:val="28"/>
          <w:szCs w:val="28"/>
        </w:rPr>
        <w:tab/>
      </w:r>
      <w:r w:rsidRPr="00044279">
        <w:rPr>
          <w:rFonts w:ascii="Times New Roman" w:hAnsi="Times New Roman" w:cs="Times New Roman"/>
          <w:sz w:val="28"/>
          <w:szCs w:val="28"/>
        </w:rPr>
        <w:tab/>
      </w:r>
      <w:r w:rsidRPr="00044279">
        <w:rPr>
          <w:rFonts w:ascii="Times New Roman" w:hAnsi="Times New Roman" w:cs="Times New Roman"/>
          <w:sz w:val="28"/>
          <w:szCs w:val="28"/>
        </w:rPr>
        <w:tab/>
      </w:r>
      <w:bookmarkStart w:id="0" w:name="_GoBack"/>
      <w:bookmarkEnd w:id="0"/>
      <w:r w:rsidRPr="00044279">
        <w:rPr>
          <w:rFonts w:ascii="Times New Roman" w:hAnsi="Times New Roman" w:cs="Times New Roman"/>
          <w:sz w:val="28"/>
          <w:szCs w:val="28"/>
        </w:rPr>
        <w:tab/>
        <w:t>Емілія Смокоровська</w:t>
      </w:r>
    </w:p>
    <w:p w:rsidR="00A34103" w:rsidRPr="00044279" w:rsidRDefault="00A34103">
      <w:pPr>
        <w:spacing w:line="360" w:lineRule="exact"/>
        <w:rPr>
          <w:sz w:val="28"/>
          <w:szCs w:val="28"/>
        </w:rPr>
      </w:pPr>
    </w:p>
    <w:p w:rsidR="00A34103" w:rsidRDefault="00A34103">
      <w:pPr>
        <w:spacing w:line="360" w:lineRule="exact"/>
      </w:pPr>
    </w:p>
    <w:p w:rsidR="00A34103" w:rsidRDefault="00A34103">
      <w:pPr>
        <w:spacing w:line="360" w:lineRule="exact"/>
      </w:pPr>
    </w:p>
    <w:p w:rsidR="00A34103" w:rsidRDefault="00A34103">
      <w:pPr>
        <w:spacing w:after="428" w:line="1" w:lineRule="exact"/>
      </w:pPr>
    </w:p>
    <w:p w:rsidR="00A34103" w:rsidRDefault="00A34103">
      <w:pPr>
        <w:spacing w:line="1" w:lineRule="exact"/>
      </w:pPr>
    </w:p>
    <w:sectPr w:rsidR="00A34103" w:rsidSect="00044279">
      <w:type w:val="continuous"/>
      <w:pgSz w:w="11906" w:h="16838" w:code="9"/>
      <w:pgMar w:top="1938" w:right="448" w:bottom="1014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5084" w:rsidRDefault="006F5084">
      <w:r>
        <w:separator/>
      </w:r>
    </w:p>
  </w:endnote>
  <w:endnote w:type="continuationSeparator" w:id="0">
    <w:p w:rsidR="006F5084" w:rsidRDefault="006F50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5084" w:rsidRDefault="006F5084"/>
  </w:footnote>
  <w:footnote w:type="continuationSeparator" w:id="0">
    <w:p w:rsidR="006F5084" w:rsidRDefault="006F5084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4103"/>
    <w:rsid w:val="00044279"/>
    <w:rsid w:val="000F4F67"/>
    <w:rsid w:val="006F5084"/>
    <w:rsid w:val="00A34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AF321E"/>
  <w15:docId w15:val="{45AC36DD-4E53-4133-9866-10E417CF4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">
    <w:name w:val="Основний текст1"/>
    <w:basedOn w:val="a"/>
    <w:link w:val="a3"/>
    <w:pPr>
      <w:spacing w:after="260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573</Words>
  <Characters>327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2026-04-01T11:49:00Z</dcterms:created>
  <dcterms:modified xsi:type="dcterms:W3CDTF">2026-04-01T12:04:00Z</dcterms:modified>
</cp:coreProperties>
</file>