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968" w:rsidRPr="0048389A" w:rsidRDefault="009F12C0">
      <w:pPr>
        <w:pStyle w:val="1"/>
        <w:spacing w:line="233" w:lineRule="auto"/>
        <w:jc w:val="center"/>
        <w:rPr>
          <w:sz w:val="28"/>
          <w:szCs w:val="28"/>
        </w:rPr>
      </w:pPr>
      <w:r w:rsidRPr="0048389A">
        <w:rPr>
          <w:rStyle w:val="a3"/>
          <w:sz w:val="28"/>
          <w:szCs w:val="28"/>
        </w:rPr>
        <w:t>РЯСНЕ-РУСЬКА СІЛЬСЬКА РАДА</w:t>
      </w:r>
      <w:r w:rsidRPr="0048389A">
        <w:rPr>
          <w:rStyle w:val="a3"/>
          <w:sz w:val="28"/>
          <w:szCs w:val="28"/>
        </w:rPr>
        <w:br/>
        <w:t>ЯВОРІВСЬКОГО РАЙОНУ ЛЬВІВСЬКОЇ ОБЛАСТІ</w:t>
      </w:r>
      <w:r w:rsidRPr="0048389A">
        <w:rPr>
          <w:rStyle w:val="a3"/>
          <w:sz w:val="28"/>
          <w:szCs w:val="28"/>
        </w:rPr>
        <w:br/>
        <w:t>ТРИДЦЯТЬ П’ЯТА СЕСІЯ СЬОМОГО СКЛИКАННЯ</w:t>
      </w:r>
      <w:r w:rsidRPr="0048389A">
        <w:rPr>
          <w:rStyle w:val="a3"/>
          <w:sz w:val="28"/>
          <w:szCs w:val="28"/>
        </w:rPr>
        <w:br/>
        <w:t>РІШЕННЯ № 2377</w:t>
      </w:r>
    </w:p>
    <w:p w:rsidR="007C3968" w:rsidRPr="0048389A" w:rsidRDefault="009F12C0">
      <w:pPr>
        <w:pStyle w:val="1"/>
        <w:spacing w:after="0" w:line="230" w:lineRule="auto"/>
        <w:rPr>
          <w:sz w:val="28"/>
          <w:szCs w:val="28"/>
        </w:rPr>
      </w:pPr>
      <w:r w:rsidRPr="0048389A">
        <w:rPr>
          <w:rStyle w:val="a3"/>
          <w:sz w:val="28"/>
          <w:szCs w:val="28"/>
        </w:rPr>
        <w:t>від 17 серпня 2018 року</w:t>
      </w:r>
      <w:r w:rsidR="0048389A">
        <w:rPr>
          <w:rStyle w:val="a3"/>
          <w:sz w:val="28"/>
          <w:szCs w:val="28"/>
        </w:rPr>
        <w:tab/>
      </w:r>
      <w:r w:rsidR="0048389A">
        <w:rPr>
          <w:rStyle w:val="a3"/>
          <w:sz w:val="28"/>
          <w:szCs w:val="28"/>
        </w:rPr>
        <w:tab/>
      </w:r>
      <w:r w:rsidR="0048389A">
        <w:rPr>
          <w:rStyle w:val="a3"/>
          <w:sz w:val="28"/>
          <w:szCs w:val="28"/>
        </w:rPr>
        <w:tab/>
      </w:r>
      <w:r w:rsidR="0048389A">
        <w:rPr>
          <w:rStyle w:val="a3"/>
          <w:sz w:val="28"/>
          <w:szCs w:val="28"/>
        </w:rPr>
        <w:tab/>
      </w:r>
      <w:r w:rsidR="0048389A">
        <w:rPr>
          <w:rStyle w:val="a3"/>
          <w:sz w:val="28"/>
          <w:szCs w:val="28"/>
        </w:rPr>
        <w:tab/>
      </w:r>
      <w:r w:rsidR="0048389A">
        <w:rPr>
          <w:rStyle w:val="a3"/>
          <w:sz w:val="28"/>
          <w:szCs w:val="28"/>
        </w:rPr>
        <w:tab/>
        <w:t>с. Рясне - Руське</w:t>
      </w:r>
    </w:p>
    <w:p w:rsidR="0048389A" w:rsidRDefault="009F12C0" w:rsidP="0048389A">
      <w:pPr>
        <w:pStyle w:val="1"/>
        <w:spacing w:after="0" w:line="230" w:lineRule="auto"/>
        <w:rPr>
          <w:rStyle w:val="a3"/>
          <w:sz w:val="28"/>
          <w:szCs w:val="28"/>
        </w:rPr>
      </w:pPr>
      <w:r w:rsidRPr="0048389A">
        <w:rPr>
          <w:rStyle w:val="a3"/>
          <w:sz w:val="28"/>
          <w:szCs w:val="28"/>
        </w:rPr>
        <w:t xml:space="preserve">Про затвердження акту обстеження </w:t>
      </w:r>
    </w:p>
    <w:p w:rsidR="007C3968" w:rsidRDefault="009F12C0" w:rsidP="0048389A">
      <w:pPr>
        <w:pStyle w:val="1"/>
        <w:spacing w:after="0" w:line="230" w:lineRule="auto"/>
        <w:rPr>
          <w:rStyle w:val="a3"/>
          <w:sz w:val="28"/>
          <w:szCs w:val="28"/>
        </w:rPr>
      </w:pPr>
      <w:r w:rsidRPr="0048389A">
        <w:rPr>
          <w:rStyle w:val="a3"/>
          <w:sz w:val="28"/>
          <w:szCs w:val="28"/>
        </w:rPr>
        <w:t>земельної ділянки від 09 серпня 2018 року</w:t>
      </w:r>
    </w:p>
    <w:p w:rsidR="0048389A" w:rsidRDefault="0048389A" w:rsidP="0048389A">
      <w:pPr>
        <w:pStyle w:val="1"/>
        <w:spacing w:after="0" w:line="230" w:lineRule="auto"/>
        <w:rPr>
          <w:rStyle w:val="a3"/>
          <w:sz w:val="28"/>
          <w:szCs w:val="28"/>
        </w:rPr>
      </w:pPr>
    </w:p>
    <w:p w:rsidR="0048389A" w:rsidRPr="0048389A" w:rsidRDefault="0048389A" w:rsidP="0048389A">
      <w:pPr>
        <w:pStyle w:val="1"/>
        <w:spacing w:after="0" w:line="230" w:lineRule="auto"/>
        <w:rPr>
          <w:sz w:val="28"/>
          <w:szCs w:val="28"/>
        </w:rPr>
      </w:pPr>
    </w:p>
    <w:p w:rsidR="007C3968" w:rsidRPr="0048389A" w:rsidRDefault="009F12C0">
      <w:pPr>
        <w:pStyle w:val="1"/>
        <w:spacing w:after="0"/>
        <w:ind w:left="1120"/>
        <w:jc w:val="both"/>
        <w:rPr>
          <w:sz w:val="28"/>
          <w:szCs w:val="28"/>
        </w:rPr>
      </w:pPr>
      <w:r w:rsidRPr="0048389A">
        <w:rPr>
          <w:rStyle w:val="a3"/>
          <w:sz w:val="28"/>
          <w:szCs w:val="28"/>
        </w:rPr>
        <w:t xml:space="preserve">Розглянувши </w:t>
      </w:r>
      <w:r w:rsidRPr="0048389A">
        <w:rPr>
          <w:rStyle w:val="a3"/>
          <w:sz w:val="28"/>
          <w:szCs w:val="28"/>
        </w:rPr>
        <w:t>звернення Солук Наталії Михайлівни, акт депутатської</w:t>
      </w:r>
    </w:p>
    <w:p w:rsidR="007C3968" w:rsidRPr="0048389A" w:rsidRDefault="009F12C0">
      <w:pPr>
        <w:pStyle w:val="1"/>
        <w:spacing w:line="230" w:lineRule="auto"/>
        <w:jc w:val="both"/>
        <w:rPr>
          <w:sz w:val="28"/>
          <w:szCs w:val="28"/>
        </w:rPr>
      </w:pPr>
      <w:r w:rsidRPr="0048389A">
        <w:rPr>
          <w:rStyle w:val="a3"/>
          <w:sz w:val="28"/>
          <w:szCs w:val="28"/>
        </w:rPr>
        <w:t>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09 серпня 2018 року, відповідно</w:t>
      </w:r>
      <w:r w:rsidRPr="0048389A">
        <w:rPr>
          <w:rStyle w:val="a3"/>
          <w:sz w:val="28"/>
          <w:szCs w:val="28"/>
        </w:rPr>
        <w:t xml:space="preserve"> до статті 26 Закону України «Про місцеве самоврядува</w:t>
      </w:r>
      <w:r w:rsidR="0048389A">
        <w:rPr>
          <w:rStyle w:val="a3"/>
          <w:sz w:val="28"/>
          <w:szCs w:val="28"/>
        </w:rPr>
        <w:t xml:space="preserve">ння в Україні», Рясне - Руська </w:t>
      </w:r>
      <w:r w:rsidRPr="0048389A">
        <w:rPr>
          <w:rStyle w:val="a3"/>
          <w:sz w:val="28"/>
          <w:szCs w:val="28"/>
        </w:rPr>
        <w:t>сільська рада,-</w:t>
      </w:r>
    </w:p>
    <w:p w:rsidR="007C3968" w:rsidRPr="0048389A" w:rsidRDefault="009F12C0">
      <w:pPr>
        <w:pStyle w:val="1"/>
        <w:spacing w:line="228" w:lineRule="auto"/>
        <w:rPr>
          <w:sz w:val="28"/>
          <w:szCs w:val="28"/>
        </w:rPr>
      </w:pPr>
      <w:r w:rsidRPr="0048389A">
        <w:rPr>
          <w:rStyle w:val="a3"/>
          <w:sz w:val="28"/>
          <w:szCs w:val="28"/>
        </w:rPr>
        <w:t>ВИРІШИЛА:</w:t>
      </w:r>
    </w:p>
    <w:p w:rsidR="007C3968" w:rsidRPr="0048389A" w:rsidRDefault="009F12C0">
      <w:pPr>
        <w:pStyle w:val="1"/>
        <w:spacing w:line="228" w:lineRule="auto"/>
        <w:jc w:val="both"/>
        <w:rPr>
          <w:sz w:val="28"/>
          <w:szCs w:val="28"/>
        </w:rPr>
      </w:pPr>
      <w:r w:rsidRPr="0048389A">
        <w:rPr>
          <w:rStyle w:val="a3"/>
          <w:sz w:val="28"/>
          <w:szCs w:val="28"/>
        </w:rPr>
        <w:t>1 .Затвердити акт депутатської комісії з питань земельних відносин, охорони навколишнього середовища, розвитку індивідуальних господарств, підп</w:t>
      </w:r>
      <w:r w:rsidRPr="0048389A">
        <w:rPr>
          <w:rStyle w:val="a3"/>
          <w:sz w:val="28"/>
          <w:szCs w:val="28"/>
        </w:rPr>
        <w:t>риємств та будівництва про обстеження земельної ділянки від 09 серпня 2018 року.,</w:t>
      </w:r>
    </w:p>
    <w:p w:rsidR="007C3968" w:rsidRPr="0048389A" w:rsidRDefault="0048389A">
      <w:pPr>
        <w:pStyle w:val="1"/>
        <w:spacing w:line="221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9F12C0" w:rsidRPr="0048389A">
        <w:rPr>
          <w:rStyle w:val="a3"/>
          <w:sz w:val="28"/>
          <w:szCs w:val="28"/>
        </w:rPr>
        <w:t>.Дозволити Солук Наталії Михайлівні виготовл</w:t>
      </w:r>
      <w:r>
        <w:rPr>
          <w:rStyle w:val="a3"/>
          <w:sz w:val="28"/>
          <w:szCs w:val="28"/>
        </w:rPr>
        <w:t>ення проектної документації без підпису суміжного сусіда</w:t>
      </w:r>
      <w:r w:rsidR="009F12C0" w:rsidRPr="0048389A">
        <w:rPr>
          <w:rStyle w:val="a3"/>
          <w:sz w:val="28"/>
          <w:szCs w:val="28"/>
        </w:rPr>
        <w:t xml:space="preserve"> Шкловер О.С.</w:t>
      </w:r>
    </w:p>
    <w:p w:rsidR="007C3968" w:rsidRDefault="0048389A" w:rsidP="0048389A">
      <w:pPr>
        <w:pStyle w:val="1"/>
        <w:spacing w:line="21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9F12C0" w:rsidRPr="0048389A">
        <w:rPr>
          <w:rStyle w:val="a3"/>
          <w:sz w:val="28"/>
          <w:szCs w:val="28"/>
        </w:rPr>
        <w:t>Контроль за вико</w:t>
      </w:r>
      <w:r w:rsidR="009F12C0" w:rsidRPr="0048389A">
        <w:rPr>
          <w:rStyle w:val="a3"/>
          <w:sz w:val="28"/>
          <w:szCs w:val="28"/>
        </w:rPr>
        <w:t xml:space="preserve">нанням даного рішення покласти на спеціаліста </w:t>
      </w:r>
      <w:r>
        <w:rPr>
          <w:rStyle w:val="a3"/>
          <w:sz w:val="28"/>
          <w:szCs w:val="28"/>
        </w:rPr>
        <w:t>-</w:t>
      </w:r>
      <w:r w:rsidR="009F12C0" w:rsidRPr="0048389A">
        <w:rPr>
          <w:rStyle w:val="a3"/>
          <w:sz w:val="28"/>
          <w:szCs w:val="28"/>
        </w:rPr>
        <w:t>землевпорядника Є.Сухецького</w:t>
      </w:r>
      <w:r>
        <w:rPr>
          <w:rStyle w:val="a3"/>
          <w:sz w:val="28"/>
          <w:szCs w:val="28"/>
        </w:rPr>
        <w:t>.</w:t>
      </w:r>
    </w:p>
    <w:p w:rsidR="0048389A" w:rsidRDefault="0048389A" w:rsidP="0048389A">
      <w:pPr>
        <w:pStyle w:val="1"/>
        <w:spacing w:line="214" w:lineRule="auto"/>
        <w:rPr>
          <w:rStyle w:val="a3"/>
          <w:sz w:val="28"/>
          <w:szCs w:val="28"/>
        </w:rPr>
      </w:pPr>
    </w:p>
    <w:p w:rsidR="0048389A" w:rsidRPr="0048389A" w:rsidRDefault="0048389A" w:rsidP="0048389A">
      <w:pPr>
        <w:pStyle w:val="1"/>
        <w:spacing w:line="21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48389A" w:rsidRPr="0048389A" w:rsidSect="0048389A">
      <w:pgSz w:w="11906" w:h="16838" w:code="9"/>
      <w:pgMar w:top="1503" w:right="1061" w:bottom="1503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2C0" w:rsidRDefault="009F12C0">
      <w:r>
        <w:separator/>
      </w:r>
    </w:p>
  </w:endnote>
  <w:endnote w:type="continuationSeparator" w:id="0">
    <w:p w:rsidR="009F12C0" w:rsidRDefault="009F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2C0" w:rsidRDefault="009F12C0"/>
  </w:footnote>
  <w:footnote w:type="continuationSeparator" w:id="0">
    <w:p w:rsidR="009F12C0" w:rsidRDefault="009F12C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968"/>
    <w:rsid w:val="0048389A"/>
    <w:rsid w:val="007C3968"/>
    <w:rsid w:val="009F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D463F"/>
  <w15:docId w15:val="{97F564AB-A82D-4615-A70F-57AB915E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701</Words>
  <Characters>400</Characters>
  <Application>Microsoft Office Word</Application>
  <DocSecurity>0</DocSecurity>
  <Lines>3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2026-04-07T08:42:00Z</dcterms:created>
  <dcterms:modified xsi:type="dcterms:W3CDTF">2026-04-07T08:46:00Z</dcterms:modified>
</cp:coreProperties>
</file>