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E3B" w:rsidRPr="006F352D" w:rsidRDefault="002910B9" w:rsidP="006F352D">
      <w:pPr>
        <w:pStyle w:val="1"/>
        <w:jc w:val="center"/>
        <w:rPr>
          <w:sz w:val="28"/>
          <w:szCs w:val="28"/>
        </w:rPr>
      </w:pPr>
      <w:r w:rsidRPr="006F352D">
        <w:rPr>
          <w:rStyle w:val="a3"/>
          <w:bCs/>
          <w:sz w:val="28"/>
          <w:szCs w:val="28"/>
        </w:rPr>
        <w:t>РЯСНЕ-РУСЬКА СІЛЬСЬКА РАДА</w:t>
      </w:r>
      <w:r w:rsidRPr="006F352D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6F352D">
        <w:rPr>
          <w:rStyle w:val="a3"/>
          <w:bCs/>
          <w:sz w:val="28"/>
          <w:szCs w:val="28"/>
        </w:rPr>
        <w:br/>
        <w:t>ТРИДЦЯТЬ П’ЯТА СЕСІЯ СЬОМОГО СКЛИКАННЯ</w:t>
      </w:r>
      <w:r w:rsidRPr="006F352D">
        <w:rPr>
          <w:rStyle w:val="a3"/>
          <w:bCs/>
          <w:sz w:val="28"/>
          <w:szCs w:val="28"/>
        </w:rPr>
        <w:br/>
        <w:t>РІШЕННЯ№ 2391</w:t>
      </w:r>
    </w:p>
    <w:p w:rsidR="00820E3B" w:rsidRPr="006F352D" w:rsidRDefault="002910B9">
      <w:pPr>
        <w:pStyle w:val="1"/>
        <w:tabs>
          <w:tab w:val="left" w:pos="5181"/>
        </w:tabs>
        <w:spacing w:after="0"/>
        <w:rPr>
          <w:sz w:val="28"/>
          <w:szCs w:val="28"/>
        </w:rPr>
      </w:pPr>
      <w:r w:rsidRPr="006F352D">
        <w:rPr>
          <w:rStyle w:val="a3"/>
          <w:sz w:val="28"/>
          <w:szCs w:val="28"/>
        </w:rPr>
        <w:t>від 17 серпня 2018 року</w:t>
      </w:r>
      <w:r w:rsidR="00837FD5">
        <w:rPr>
          <w:rStyle w:val="a3"/>
          <w:sz w:val="28"/>
          <w:szCs w:val="28"/>
        </w:rPr>
        <w:tab/>
      </w:r>
      <w:bookmarkStart w:id="0" w:name="_GoBack"/>
      <w:bookmarkEnd w:id="0"/>
      <w:r w:rsidRPr="006F352D">
        <w:rPr>
          <w:rStyle w:val="a3"/>
          <w:sz w:val="28"/>
          <w:szCs w:val="28"/>
        </w:rPr>
        <w:tab/>
      </w:r>
      <w:r w:rsidRPr="006F352D">
        <w:rPr>
          <w:rStyle w:val="a3"/>
          <w:bCs/>
          <w:sz w:val="28"/>
          <w:szCs w:val="28"/>
        </w:rPr>
        <w:t xml:space="preserve">с. </w:t>
      </w:r>
      <w:r w:rsidRPr="006F352D">
        <w:rPr>
          <w:rStyle w:val="a3"/>
          <w:sz w:val="28"/>
          <w:szCs w:val="28"/>
        </w:rPr>
        <w:t>Рясне - Руське</w:t>
      </w:r>
    </w:p>
    <w:p w:rsidR="00820E3B" w:rsidRPr="006F352D" w:rsidRDefault="002910B9">
      <w:pPr>
        <w:pStyle w:val="1"/>
        <w:spacing w:after="0"/>
        <w:rPr>
          <w:sz w:val="28"/>
          <w:szCs w:val="28"/>
        </w:rPr>
      </w:pPr>
      <w:r w:rsidRPr="006F352D">
        <w:rPr>
          <w:rStyle w:val="a3"/>
          <w:sz w:val="28"/>
          <w:szCs w:val="28"/>
        </w:rPr>
        <w:t xml:space="preserve">Про затвердження </w:t>
      </w:r>
      <w:r w:rsidRPr="006F352D">
        <w:rPr>
          <w:rStyle w:val="a3"/>
          <w:bCs/>
          <w:sz w:val="28"/>
          <w:szCs w:val="28"/>
        </w:rPr>
        <w:t>детального</w:t>
      </w:r>
    </w:p>
    <w:p w:rsidR="006F352D" w:rsidRDefault="002910B9" w:rsidP="006F352D">
      <w:pPr>
        <w:pStyle w:val="1"/>
        <w:spacing w:after="0"/>
        <w:rPr>
          <w:rStyle w:val="a3"/>
          <w:bCs/>
          <w:sz w:val="28"/>
          <w:szCs w:val="28"/>
        </w:rPr>
      </w:pPr>
      <w:r w:rsidRPr="006F352D">
        <w:rPr>
          <w:rStyle w:val="a3"/>
          <w:bCs/>
          <w:sz w:val="28"/>
          <w:szCs w:val="28"/>
        </w:rPr>
        <w:t>плану по зміні цільового призначення</w:t>
      </w:r>
    </w:p>
    <w:p w:rsidR="00820E3B" w:rsidRDefault="002910B9" w:rsidP="006F352D">
      <w:pPr>
        <w:pStyle w:val="1"/>
        <w:spacing w:after="0"/>
        <w:rPr>
          <w:rStyle w:val="a3"/>
          <w:bCs/>
          <w:sz w:val="28"/>
          <w:szCs w:val="28"/>
        </w:rPr>
      </w:pPr>
      <w:r w:rsidRPr="006F352D">
        <w:rPr>
          <w:rStyle w:val="a3"/>
          <w:bCs/>
          <w:sz w:val="28"/>
          <w:szCs w:val="28"/>
        </w:rPr>
        <w:t xml:space="preserve"> </w:t>
      </w:r>
      <w:r w:rsidRPr="006F352D">
        <w:rPr>
          <w:rStyle w:val="a3"/>
          <w:bCs/>
          <w:sz w:val="28"/>
          <w:szCs w:val="28"/>
        </w:rPr>
        <w:t>земельної ділянки</w:t>
      </w:r>
    </w:p>
    <w:p w:rsidR="006F352D" w:rsidRPr="006F352D" w:rsidRDefault="006F352D" w:rsidP="006F352D">
      <w:pPr>
        <w:pStyle w:val="1"/>
        <w:spacing w:after="0"/>
        <w:rPr>
          <w:sz w:val="28"/>
          <w:szCs w:val="28"/>
        </w:rPr>
      </w:pPr>
    </w:p>
    <w:p w:rsidR="00820E3B" w:rsidRPr="006F352D" w:rsidRDefault="002910B9">
      <w:pPr>
        <w:pStyle w:val="1"/>
        <w:ind w:firstLine="1480"/>
        <w:jc w:val="both"/>
        <w:rPr>
          <w:sz w:val="28"/>
          <w:szCs w:val="28"/>
        </w:rPr>
      </w:pPr>
      <w:r w:rsidRPr="006F352D">
        <w:rPr>
          <w:rStyle w:val="a3"/>
          <w:bCs/>
          <w:sz w:val="28"/>
          <w:szCs w:val="28"/>
        </w:rPr>
        <w:t>Розглянувши детальний план території по зміні цільового призначення земельної д</w:t>
      </w:r>
      <w:r w:rsidR="006F352D">
        <w:rPr>
          <w:rStyle w:val="a3"/>
          <w:bCs/>
          <w:sz w:val="28"/>
          <w:szCs w:val="28"/>
        </w:rPr>
        <w:t>ілянки для будівництва торгово -</w:t>
      </w:r>
      <w:r w:rsidRPr="006F352D">
        <w:rPr>
          <w:rStyle w:val="a3"/>
          <w:bCs/>
          <w:sz w:val="28"/>
          <w:szCs w:val="28"/>
        </w:rPr>
        <w:t xml:space="preserve"> офісних та виробничо - складських приміщень в с. Рясне - Руське, Яворівського району, Львівської області, звернення Цитулі Мих</w:t>
      </w:r>
      <w:r w:rsidRPr="006F352D">
        <w:rPr>
          <w:rStyle w:val="a3"/>
          <w:bCs/>
          <w:sz w:val="28"/>
          <w:szCs w:val="28"/>
        </w:rPr>
        <w:t xml:space="preserve">айла Володимировича,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</w:t>
      </w:r>
      <w:r w:rsidR="006F352D">
        <w:rPr>
          <w:rStyle w:val="a3"/>
          <w:sz w:val="28"/>
          <w:szCs w:val="28"/>
        </w:rPr>
        <w:t>Руська сільська рада, -</w:t>
      </w:r>
    </w:p>
    <w:p w:rsidR="006F352D" w:rsidRDefault="002910B9">
      <w:pPr>
        <w:pStyle w:val="1"/>
        <w:rPr>
          <w:rStyle w:val="a3"/>
          <w:sz w:val="28"/>
          <w:szCs w:val="28"/>
        </w:rPr>
      </w:pPr>
      <w:r w:rsidRPr="006F352D">
        <w:rPr>
          <w:rStyle w:val="a3"/>
          <w:sz w:val="28"/>
          <w:szCs w:val="28"/>
        </w:rPr>
        <w:t xml:space="preserve">ВИРІШИЛА: </w:t>
      </w:r>
    </w:p>
    <w:p w:rsidR="00820E3B" w:rsidRPr="006F352D" w:rsidRDefault="002910B9">
      <w:pPr>
        <w:pStyle w:val="1"/>
        <w:rPr>
          <w:sz w:val="28"/>
          <w:szCs w:val="28"/>
        </w:rPr>
      </w:pPr>
      <w:r w:rsidRPr="006F352D">
        <w:rPr>
          <w:rStyle w:val="a3"/>
          <w:sz w:val="28"/>
          <w:szCs w:val="28"/>
        </w:rPr>
        <w:t>1 .Затвердити детальний план території по з</w:t>
      </w:r>
      <w:r w:rsidRPr="006F352D">
        <w:rPr>
          <w:rStyle w:val="a3"/>
          <w:sz w:val="28"/>
          <w:szCs w:val="28"/>
        </w:rPr>
        <w:t>міні цільового призначення земельної ділянки площею 0.3500 га, для будівництва торгово - офісних та виробничо - складських приміщень в с. Рясне - Руське, Яворівського району Львівської області.</w:t>
      </w:r>
    </w:p>
    <w:p w:rsidR="00820E3B" w:rsidRPr="006F352D" w:rsidRDefault="006F352D" w:rsidP="006F352D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Pr="006F352D">
        <w:rPr>
          <w:rStyle w:val="a3"/>
          <w:bCs/>
          <w:sz w:val="28"/>
          <w:szCs w:val="28"/>
        </w:rPr>
        <w:t xml:space="preserve"> </w:t>
      </w:r>
      <w:r w:rsidRPr="006F352D">
        <w:rPr>
          <w:rStyle w:val="a3"/>
          <w:bCs/>
          <w:sz w:val="28"/>
          <w:szCs w:val="28"/>
        </w:rPr>
        <w:t>Цитулі Мих</w:t>
      </w:r>
      <w:r>
        <w:rPr>
          <w:rStyle w:val="a3"/>
          <w:bCs/>
          <w:sz w:val="28"/>
          <w:szCs w:val="28"/>
        </w:rPr>
        <w:t>айлу Володимировичу</w:t>
      </w:r>
      <w:r w:rsidR="002910B9" w:rsidRPr="006F352D">
        <w:rPr>
          <w:rStyle w:val="a3"/>
          <w:sz w:val="28"/>
          <w:szCs w:val="28"/>
        </w:rPr>
        <w:t xml:space="preserve"> розробл</w:t>
      </w:r>
      <w:r>
        <w:rPr>
          <w:rStyle w:val="a3"/>
          <w:sz w:val="28"/>
          <w:szCs w:val="28"/>
        </w:rPr>
        <w:t>ений і погоджений проект землеу</w:t>
      </w:r>
      <w:r w:rsidR="002910B9" w:rsidRPr="006F352D">
        <w:rPr>
          <w:rStyle w:val="a3"/>
          <w:sz w:val="28"/>
          <w:szCs w:val="28"/>
        </w:rPr>
        <w:t>стро</w:t>
      </w:r>
      <w:r w:rsidR="002910B9" w:rsidRPr="006F352D">
        <w:rPr>
          <w:rStyle w:val="a3"/>
          <w:sz w:val="28"/>
          <w:szCs w:val="28"/>
        </w:rPr>
        <w:t>ю, щодо відведення земельної ділянки по зміні цільового призначення з ведення особистого селянського господа</w:t>
      </w:r>
      <w:r>
        <w:rPr>
          <w:rStyle w:val="a3"/>
          <w:sz w:val="28"/>
          <w:szCs w:val="28"/>
        </w:rPr>
        <w:t xml:space="preserve">рства під будівництво торгово - </w:t>
      </w:r>
      <w:r w:rsidR="002910B9" w:rsidRPr="006F352D">
        <w:rPr>
          <w:rStyle w:val="a3"/>
          <w:sz w:val="28"/>
          <w:szCs w:val="28"/>
        </w:rPr>
        <w:t>офісних та виробничо - с</w:t>
      </w:r>
      <w:r>
        <w:rPr>
          <w:rStyle w:val="a3"/>
          <w:sz w:val="28"/>
          <w:szCs w:val="28"/>
        </w:rPr>
        <w:t>кладських приміщень в с. Рясне -</w:t>
      </w:r>
      <w:r w:rsidR="002910B9" w:rsidRPr="006F352D">
        <w:rPr>
          <w:rStyle w:val="a3"/>
          <w:sz w:val="28"/>
          <w:szCs w:val="28"/>
        </w:rPr>
        <w:t xml:space="preserve"> Руське Яворівського району, Львівської області, подати для </w:t>
      </w:r>
      <w:r w:rsidR="002910B9" w:rsidRPr="006F352D">
        <w:rPr>
          <w:rStyle w:val="a3"/>
          <w:sz w:val="28"/>
          <w:szCs w:val="28"/>
        </w:rPr>
        <w:t>затвердження на сесію Рясне - Руської сільської ради.</w:t>
      </w:r>
    </w:p>
    <w:p w:rsidR="00820E3B" w:rsidRPr="006F352D" w:rsidRDefault="006F352D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2910B9" w:rsidRPr="006F352D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</w:t>
      </w:r>
    </w:p>
    <w:p w:rsidR="00820E3B" w:rsidRDefault="002910B9">
      <w:pPr>
        <w:pStyle w:val="1"/>
        <w:rPr>
          <w:rStyle w:val="a3"/>
          <w:sz w:val="28"/>
          <w:szCs w:val="28"/>
        </w:rPr>
      </w:pPr>
      <w:r w:rsidRPr="006F352D">
        <w:rPr>
          <w:rStyle w:val="a3"/>
          <w:sz w:val="28"/>
          <w:szCs w:val="28"/>
        </w:rPr>
        <w:t>питань земельних відносин та будівництва ( голова комісії Гануляк В.</w:t>
      </w:r>
      <w:r w:rsidR="006F352D">
        <w:rPr>
          <w:rStyle w:val="a3"/>
          <w:sz w:val="28"/>
          <w:szCs w:val="28"/>
        </w:rPr>
        <w:t>І</w:t>
      </w:r>
      <w:r w:rsidRPr="006F352D">
        <w:rPr>
          <w:rStyle w:val="a3"/>
          <w:sz w:val="28"/>
          <w:szCs w:val="28"/>
        </w:rPr>
        <w:t>.)</w:t>
      </w:r>
    </w:p>
    <w:p w:rsidR="00837FD5" w:rsidRDefault="00837FD5">
      <w:pPr>
        <w:pStyle w:val="1"/>
        <w:rPr>
          <w:rStyle w:val="a3"/>
          <w:sz w:val="28"/>
          <w:szCs w:val="28"/>
        </w:rPr>
      </w:pPr>
    </w:p>
    <w:p w:rsidR="00837FD5" w:rsidRPr="006F352D" w:rsidRDefault="00837FD5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820E3B" w:rsidRDefault="00820E3B">
      <w:pPr>
        <w:spacing w:line="1" w:lineRule="exact"/>
      </w:pPr>
    </w:p>
    <w:sectPr w:rsidR="00820E3B" w:rsidSect="006F352D">
      <w:pgSz w:w="11906" w:h="16838" w:code="9"/>
      <w:pgMar w:top="714" w:right="909" w:bottom="58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0B9" w:rsidRDefault="002910B9">
      <w:r>
        <w:separator/>
      </w:r>
    </w:p>
  </w:endnote>
  <w:endnote w:type="continuationSeparator" w:id="0">
    <w:p w:rsidR="002910B9" w:rsidRDefault="0029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0B9" w:rsidRDefault="002910B9"/>
  </w:footnote>
  <w:footnote w:type="continuationSeparator" w:id="0">
    <w:p w:rsidR="002910B9" w:rsidRDefault="002910B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E3B"/>
    <w:rsid w:val="002910B9"/>
    <w:rsid w:val="006F352D"/>
    <w:rsid w:val="00820E3B"/>
    <w:rsid w:val="0083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89C64"/>
  <w15:docId w15:val="{939A1C40-513C-4BBA-AB6D-C38F0C13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2026-04-14T12:35:00Z</dcterms:created>
  <dcterms:modified xsi:type="dcterms:W3CDTF">2026-04-14T12:47:00Z</dcterms:modified>
</cp:coreProperties>
</file>