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F29" w:rsidRDefault="00A52F29">
      <w:pPr>
        <w:spacing w:line="1" w:lineRule="exact"/>
      </w:pPr>
    </w:p>
    <w:p w:rsidR="00A52F29" w:rsidRPr="006B32DD" w:rsidRDefault="00A52F29">
      <w:pPr>
        <w:pStyle w:val="20"/>
        <w:rPr>
          <w:sz w:val="28"/>
          <w:szCs w:val="28"/>
        </w:rPr>
      </w:pPr>
    </w:p>
    <w:p w:rsidR="00A52F29" w:rsidRPr="006B32DD" w:rsidRDefault="00BD2AD7">
      <w:pPr>
        <w:pStyle w:val="1"/>
        <w:spacing w:after="240" w:line="276" w:lineRule="auto"/>
        <w:jc w:val="center"/>
        <w:rPr>
          <w:sz w:val="28"/>
          <w:szCs w:val="28"/>
        </w:rPr>
      </w:pPr>
      <w:r w:rsidRPr="006B32DD">
        <w:rPr>
          <w:rStyle w:val="a3"/>
          <w:sz w:val="28"/>
          <w:szCs w:val="28"/>
        </w:rPr>
        <w:t>РЯСНЕ-РУСЬКА СІЛЬСЬКА РАДА</w:t>
      </w:r>
      <w:r w:rsidRPr="006B32DD">
        <w:rPr>
          <w:rStyle w:val="a3"/>
          <w:sz w:val="28"/>
          <w:szCs w:val="28"/>
        </w:rPr>
        <w:br/>
        <w:t>ЯВОРІВСЬКОГО РАЙОНУ ЛЬВІВСЬКОЇ ОБЛАСТІ</w:t>
      </w:r>
      <w:r w:rsidRPr="006B32DD">
        <w:rPr>
          <w:rStyle w:val="a3"/>
          <w:sz w:val="28"/>
          <w:szCs w:val="28"/>
        </w:rPr>
        <w:br/>
        <w:t xml:space="preserve">ТРИДЦЯТЬ П’ЯТА </w:t>
      </w:r>
      <w:r w:rsidR="006B32DD" w:rsidRPr="006B32DD">
        <w:rPr>
          <w:rStyle w:val="a3"/>
          <w:sz w:val="28"/>
          <w:szCs w:val="28"/>
        </w:rPr>
        <w:t>СЕСІЯ СЬОМОГО СКЛИКАННЯ</w:t>
      </w:r>
      <w:r w:rsidR="006B32DD" w:rsidRPr="006B32DD">
        <w:rPr>
          <w:rStyle w:val="a3"/>
          <w:sz w:val="28"/>
          <w:szCs w:val="28"/>
        </w:rPr>
        <w:br/>
        <w:t>РІШЕННЯ №</w:t>
      </w:r>
      <w:r w:rsidRPr="006B32DD">
        <w:rPr>
          <w:rStyle w:val="a3"/>
          <w:sz w:val="28"/>
          <w:szCs w:val="28"/>
        </w:rPr>
        <w:t xml:space="preserve"> 2412</w:t>
      </w:r>
    </w:p>
    <w:p w:rsidR="00A52F29" w:rsidRPr="006B32DD" w:rsidRDefault="00BD2AD7">
      <w:pPr>
        <w:pStyle w:val="1"/>
        <w:spacing w:line="254" w:lineRule="auto"/>
        <w:rPr>
          <w:sz w:val="28"/>
          <w:szCs w:val="28"/>
        </w:rPr>
      </w:pPr>
      <w:r w:rsidRPr="006B32DD">
        <w:rPr>
          <w:rStyle w:val="a3"/>
          <w:sz w:val="28"/>
          <w:szCs w:val="28"/>
        </w:rPr>
        <w:t>під 17 серпня 2018 року</w:t>
      </w:r>
      <w:r w:rsidR="006B32DD">
        <w:rPr>
          <w:rStyle w:val="a3"/>
          <w:sz w:val="28"/>
          <w:szCs w:val="28"/>
        </w:rPr>
        <w:tab/>
      </w:r>
      <w:r w:rsidR="006B32DD">
        <w:rPr>
          <w:rStyle w:val="a3"/>
          <w:sz w:val="28"/>
          <w:szCs w:val="28"/>
        </w:rPr>
        <w:tab/>
      </w:r>
      <w:r w:rsidR="006B32DD">
        <w:rPr>
          <w:rStyle w:val="a3"/>
          <w:sz w:val="28"/>
          <w:szCs w:val="28"/>
        </w:rPr>
        <w:tab/>
      </w:r>
      <w:r w:rsidR="006B32DD">
        <w:rPr>
          <w:rStyle w:val="a3"/>
          <w:sz w:val="28"/>
          <w:szCs w:val="28"/>
        </w:rPr>
        <w:tab/>
      </w:r>
      <w:r w:rsidR="006B32DD">
        <w:rPr>
          <w:rStyle w:val="a3"/>
          <w:sz w:val="28"/>
          <w:szCs w:val="28"/>
        </w:rPr>
        <w:tab/>
      </w:r>
      <w:r w:rsidR="006B32DD">
        <w:rPr>
          <w:rStyle w:val="a3"/>
          <w:sz w:val="28"/>
          <w:szCs w:val="28"/>
        </w:rPr>
        <w:tab/>
        <w:t xml:space="preserve">с. </w:t>
      </w:r>
      <w:r w:rsidR="006B32DD" w:rsidRPr="006B32DD">
        <w:rPr>
          <w:rStyle w:val="a3"/>
          <w:sz w:val="28"/>
          <w:szCs w:val="28"/>
        </w:rPr>
        <w:t>Рясне - Руське</w:t>
      </w:r>
    </w:p>
    <w:p w:rsidR="006B32DD" w:rsidRDefault="006B32DD" w:rsidP="006B32DD">
      <w:pPr>
        <w:pStyle w:val="1"/>
        <w:spacing w:line="254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</w:t>
      </w:r>
      <w:r w:rsidR="00BD2AD7" w:rsidRPr="006B32DD">
        <w:rPr>
          <w:rStyle w:val="a3"/>
          <w:sz w:val="28"/>
          <w:szCs w:val="28"/>
        </w:rPr>
        <w:t xml:space="preserve">ро </w:t>
      </w:r>
      <w:r w:rsidR="00BD2AD7" w:rsidRPr="006B32DD">
        <w:rPr>
          <w:rStyle w:val="a3"/>
          <w:sz w:val="28"/>
          <w:szCs w:val="28"/>
        </w:rPr>
        <w:t>затвердження проекту землеустрою</w:t>
      </w:r>
    </w:p>
    <w:p w:rsidR="006B32DD" w:rsidRDefault="00BD2AD7" w:rsidP="006B32DD">
      <w:pPr>
        <w:pStyle w:val="1"/>
        <w:spacing w:line="254" w:lineRule="auto"/>
        <w:rPr>
          <w:rStyle w:val="a3"/>
          <w:sz w:val="28"/>
          <w:szCs w:val="28"/>
        </w:rPr>
      </w:pPr>
      <w:r w:rsidRPr="006B32DD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6B32DD" w:rsidRDefault="00BD2AD7" w:rsidP="006B32DD">
      <w:pPr>
        <w:pStyle w:val="1"/>
        <w:spacing w:line="254" w:lineRule="auto"/>
        <w:rPr>
          <w:rStyle w:val="a3"/>
          <w:sz w:val="28"/>
          <w:szCs w:val="28"/>
        </w:rPr>
      </w:pPr>
      <w:r w:rsidRPr="006B32DD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6B32DD" w:rsidRDefault="00BD2AD7" w:rsidP="006B32DD">
      <w:pPr>
        <w:pStyle w:val="1"/>
        <w:spacing w:line="254" w:lineRule="auto"/>
        <w:rPr>
          <w:rStyle w:val="a3"/>
          <w:sz w:val="28"/>
          <w:szCs w:val="28"/>
        </w:rPr>
      </w:pPr>
      <w:r w:rsidRPr="006B32DD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A52F29" w:rsidRDefault="00BD2AD7" w:rsidP="006B32DD">
      <w:pPr>
        <w:pStyle w:val="1"/>
        <w:spacing w:line="254" w:lineRule="auto"/>
        <w:rPr>
          <w:rStyle w:val="a3"/>
          <w:sz w:val="28"/>
          <w:szCs w:val="28"/>
        </w:rPr>
      </w:pPr>
      <w:r w:rsidRPr="006B32DD">
        <w:rPr>
          <w:rStyle w:val="a3"/>
          <w:sz w:val="28"/>
          <w:szCs w:val="28"/>
        </w:rPr>
        <w:t xml:space="preserve"> Крив'як І.</w:t>
      </w:r>
      <w:r w:rsidR="006B32DD">
        <w:rPr>
          <w:rStyle w:val="a3"/>
          <w:sz w:val="28"/>
          <w:szCs w:val="28"/>
        </w:rPr>
        <w:t xml:space="preserve"> </w:t>
      </w:r>
      <w:r w:rsidRPr="006B32DD">
        <w:rPr>
          <w:rStyle w:val="a3"/>
          <w:sz w:val="28"/>
          <w:szCs w:val="28"/>
        </w:rPr>
        <w:t>В.</w:t>
      </w:r>
    </w:p>
    <w:p w:rsidR="006B32DD" w:rsidRPr="006B32DD" w:rsidRDefault="006B32DD" w:rsidP="006B32DD">
      <w:pPr>
        <w:pStyle w:val="1"/>
        <w:spacing w:line="254" w:lineRule="auto"/>
        <w:rPr>
          <w:sz w:val="28"/>
          <w:szCs w:val="28"/>
        </w:rPr>
      </w:pPr>
    </w:p>
    <w:p w:rsidR="00A52F29" w:rsidRPr="006B32DD" w:rsidRDefault="00BD2AD7">
      <w:pPr>
        <w:pStyle w:val="1"/>
        <w:ind w:firstLine="1320"/>
        <w:jc w:val="both"/>
        <w:rPr>
          <w:sz w:val="28"/>
          <w:szCs w:val="28"/>
        </w:rPr>
      </w:pPr>
      <w:r w:rsidRPr="006B32DD">
        <w:rPr>
          <w:rStyle w:val="a3"/>
          <w:sz w:val="28"/>
          <w:szCs w:val="28"/>
        </w:rPr>
        <w:t>Розглянувши письмове звернення Крив’як Ірини Василівни про затвердження проекту землеустрою що</w:t>
      </w:r>
      <w:r w:rsidRPr="006B32DD">
        <w:rPr>
          <w:rStyle w:val="a3"/>
          <w:sz w:val="28"/>
          <w:szCs w:val="28"/>
        </w:rPr>
        <w:t>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К-7, ділянка № 173 в селі Рясне - Руське , розроблений ТзОВ «Ордо Плюс», враховую</w:t>
      </w:r>
      <w:r w:rsidRPr="006B32DD">
        <w:rPr>
          <w:rStyle w:val="a3"/>
          <w:sz w:val="28"/>
          <w:szCs w:val="28"/>
        </w:rPr>
        <w:t>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</w:t>
      </w:r>
      <w:r w:rsidRPr="006B32DD">
        <w:rPr>
          <w:rStyle w:val="a3"/>
          <w:sz w:val="28"/>
          <w:szCs w:val="28"/>
        </w:rPr>
        <w:t>ей 12, 99 Земельного Кодексу України, - Рясне-Руська сільська рада, -</w:t>
      </w:r>
    </w:p>
    <w:p w:rsidR="00A52F29" w:rsidRPr="006B32DD" w:rsidRDefault="00BD2AD7">
      <w:pPr>
        <w:pStyle w:val="1"/>
        <w:rPr>
          <w:sz w:val="28"/>
          <w:szCs w:val="28"/>
        </w:rPr>
      </w:pPr>
      <w:r w:rsidRPr="006B32DD">
        <w:rPr>
          <w:rStyle w:val="a3"/>
          <w:sz w:val="28"/>
          <w:szCs w:val="28"/>
        </w:rPr>
        <w:t>ВИРІШИЛА:</w:t>
      </w:r>
    </w:p>
    <w:p w:rsidR="00A52F29" w:rsidRPr="006B32DD" w:rsidRDefault="00BD2AD7">
      <w:pPr>
        <w:pStyle w:val="1"/>
        <w:numPr>
          <w:ilvl w:val="0"/>
          <w:numId w:val="1"/>
        </w:numPr>
        <w:tabs>
          <w:tab w:val="left" w:pos="296"/>
        </w:tabs>
        <w:jc w:val="both"/>
        <w:rPr>
          <w:sz w:val="28"/>
          <w:szCs w:val="28"/>
        </w:rPr>
      </w:pPr>
      <w:r w:rsidRPr="006B32DD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Крив’як Ірині Василівні площею</w:t>
      </w:r>
      <w:r w:rsidRPr="006B32DD">
        <w:rPr>
          <w:rStyle w:val="a3"/>
          <w:sz w:val="28"/>
          <w:szCs w:val="28"/>
        </w:rPr>
        <w:t xml:space="preserve"> 0,0800 га, яка знаходиться в кварталі індивідуальної житлової забудови К-7, ділянка № 173 в селі Рясне - Руське, Яворівського району, Львівської області.</w:t>
      </w:r>
    </w:p>
    <w:p w:rsidR="00A52F29" w:rsidRPr="006B32DD" w:rsidRDefault="00BD2AD7">
      <w:pPr>
        <w:pStyle w:val="1"/>
        <w:numPr>
          <w:ilvl w:val="0"/>
          <w:numId w:val="1"/>
        </w:numPr>
        <w:tabs>
          <w:tab w:val="left" w:pos="288"/>
        </w:tabs>
        <w:jc w:val="both"/>
        <w:rPr>
          <w:sz w:val="28"/>
          <w:szCs w:val="28"/>
        </w:rPr>
      </w:pPr>
      <w:r w:rsidRPr="006B32DD">
        <w:rPr>
          <w:rStyle w:val="a3"/>
          <w:sz w:val="28"/>
          <w:szCs w:val="28"/>
        </w:rPr>
        <w:t>Передати Крив’як Ірині Василівні у власність земельну ділянку для будівництва та обслуговування жилог</w:t>
      </w:r>
      <w:r w:rsidRPr="006B32DD">
        <w:rPr>
          <w:rStyle w:val="a3"/>
          <w:sz w:val="28"/>
          <w:szCs w:val="28"/>
        </w:rPr>
        <w:t>о будинку, господарських будівель і споруд площею 0,0800 га, з кадастровим номером 4625887500:04:001:1302 яка знаходиться в кварталі індивідуальної житлової забудови К-7, ділянка № 173 в селі Рясне - Руське, Яворівського району, Львівської області.</w:t>
      </w:r>
    </w:p>
    <w:p w:rsidR="00A52F29" w:rsidRPr="006B32DD" w:rsidRDefault="00BD2AD7">
      <w:pPr>
        <w:pStyle w:val="1"/>
        <w:numPr>
          <w:ilvl w:val="0"/>
          <w:numId w:val="1"/>
        </w:numPr>
        <w:tabs>
          <w:tab w:val="left" w:pos="288"/>
        </w:tabs>
        <w:jc w:val="both"/>
        <w:rPr>
          <w:sz w:val="28"/>
          <w:szCs w:val="28"/>
        </w:rPr>
      </w:pPr>
      <w:r w:rsidRPr="006B32DD">
        <w:rPr>
          <w:rStyle w:val="a3"/>
          <w:sz w:val="28"/>
          <w:szCs w:val="28"/>
        </w:rPr>
        <w:t xml:space="preserve">До </w:t>
      </w:r>
      <w:r w:rsidRPr="006B32DD">
        <w:rPr>
          <w:rStyle w:val="a3"/>
          <w:sz w:val="28"/>
          <w:szCs w:val="28"/>
        </w:rPr>
        <w:t>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A52F29" w:rsidRPr="006B32DD" w:rsidRDefault="00BD2AD7">
      <w:pPr>
        <w:pStyle w:val="1"/>
        <w:numPr>
          <w:ilvl w:val="0"/>
          <w:numId w:val="1"/>
        </w:numPr>
        <w:tabs>
          <w:tab w:val="left" w:pos="288"/>
        </w:tabs>
        <w:jc w:val="both"/>
        <w:rPr>
          <w:sz w:val="28"/>
          <w:szCs w:val="28"/>
        </w:rPr>
      </w:pPr>
      <w:r w:rsidRPr="006B32DD">
        <w:rPr>
          <w:rStyle w:val="a3"/>
          <w:sz w:val="28"/>
          <w:szCs w:val="28"/>
        </w:rPr>
        <w:t>Контроль за виконанням рішення покласти на постійну депутатську комісію з</w:t>
      </w:r>
    </w:p>
    <w:p w:rsidR="00A52F29" w:rsidRDefault="006B32DD" w:rsidP="006B32DD">
      <w:pPr>
        <w:pStyle w:val="1"/>
        <w:spacing w:after="60"/>
        <w:ind w:right="96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питань земельних відносин та будівництва</w:t>
      </w:r>
      <w:r w:rsidR="00BD2AD7" w:rsidRPr="006B32DD">
        <w:rPr>
          <w:rStyle w:val="a3"/>
          <w:sz w:val="28"/>
          <w:szCs w:val="28"/>
        </w:rPr>
        <w:t xml:space="preserve"> (голова комісії Гануляк В.І.)</w:t>
      </w:r>
    </w:p>
    <w:p w:rsidR="006B32DD" w:rsidRDefault="006B32DD" w:rsidP="006B32DD">
      <w:pPr>
        <w:pStyle w:val="1"/>
        <w:spacing w:after="60"/>
        <w:ind w:right="960"/>
        <w:rPr>
          <w:rStyle w:val="a3"/>
          <w:sz w:val="28"/>
          <w:szCs w:val="28"/>
        </w:rPr>
      </w:pPr>
    </w:p>
    <w:p w:rsidR="006B32DD" w:rsidRDefault="006B32DD" w:rsidP="006B32DD">
      <w:pPr>
        <w:pStyle w:val="1"/>
        <w:spacing w:after="60"/>
        <w:ind w:right="960"/>
        <w:rPr>
          <w:rStyle w:val="a3"/>
          <w:sz w:val="28"/>
          <w:szCs w:val="28"/>
        </w:rPr>
      </w:pPr>
    </w:p>
    <w:p w:rsidR="006B32DD" w:rsidRPr="006B32DD" w:rsidRDefault="006B32DD" w:rsidP="006B32DD">
      <w:pPr>
        <w:pStyle w:val="1"/>
        <w:spacing w:after="60"/>
        <w:ind w:right="960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ab/>
        <w:t>Емілія Смокоровська</w:t>
      </w:r>
    </w:p>
    <w:sectPr w:rsidR="006B32DD" w:rsidRPr="006B32DD" w:rsidSect="006B32DD">
      <w:pgSz w:w="11906" w:h="16838" w:code="9"/>
      <w:pgMar w:top="660" w:right="849" w:bottom="652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AD7" w:rsidRDefault="00BD2AD7">
      <w:r>
        <w:separator/>
      </w:r>
    </w:p>
  </w:endnote>
  <w:endnote w:type="continuationSeparator" w:id="0">
    <w:p w:rsidR="00BD2AD7" w:rsidRDefault="00BD2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AD7" w:rsidRDefault="00BD2AD7"/>
  </w:footnote>
  <w:footnote w:type="continuationSeparator" w:id="0">
    <w:p w:rsidR="00BD2AD7" w:rsidRDefault="00BD2AD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E7AAB"/>
    <w:multiLevelType w:val="multilevel"/>
    <w:tmpl w:val="94C619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F29"/>
    <w:rsid w:val="006B32DD"/>
    <w:rsid w:val="00A52F29"/>
    <w:rsid w:val="00BD2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3613F"/>
  <w15:docId w15:val="{37609B54-51F4-436D-9CC1-CA351BA62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pPr>
      <w:spacing w:after="120"/>
      <w:jc w:val="center"/>
    </w:pPr>
    <w:rPr>
      <w:rFonts w:ascii="Arial" w:eastAsia="Arial" w:hAnsi="Arial" w:cs="Arial"/>
      <w:sz w:val="66"/>
      <w:szCs w:val="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1326</Words>
  <Characters>756</Characters>
  <Application>Microsoft Office Word</Application>
  <DocSecurity>0</DocSecurity>
  <Lines>6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2026-04-29T08:15:00Z</dcterms:created>
  <dcterms:modified xsi:type="dcterms:W3CDTF">2026-04-29T08:22:00Z</dcterms:modified>
</cp:coreProperties>
</file>