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2BF" w:rsidRDefault="004C02BF" w:rsidP="004C02BF">
      <w:pPr>
        <w:pStyle w:val="1"/>
        <w:spacing w:after="0" w:line="228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  <w:r>
        <w:rPr>
          <w:rStyle w:val="a3"/>
          <w:sz w:val="28"/>
          <w:szCs w:val="28"/>
        </w:rPr>
        <w:br/>
        <w:t>ЯВОРІВСЬКОГО РАЙОНУ ЛЬВІВСЬКОЇ ОБЛАСТІ</w:t>
      </w:r>
      <w:r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4C02BF" w:rsidRDefault="004C02BF" w:rsidP="004C02BF">
      <w:pPr>
        <w:pStyle w:val="1"/>
        <w:spacing w:line="228" w:lineRule="auto"/>
        <w:jc w:val="center"/>
        <w:rPr>
          <w:rStyle w:val="a3"/>
        </w:rPr>
      </w:pPr>
      <w:r>
        <w:rPr>
          <w:rStyle w:val="a3"/>
          <w:sz w:val="28"/>
          <w:szCs w:val="28"/>
        </w:rPr>
        <w:t>РІШЕННЯ №2419</w:t>
      </w:r>
    </w:p>
    <w:p w:rsidR="004C02BF" w:rsidRDefault="004C02BF" w:rsidP="004C02BF">
      <w:pPr>
        <w:pStyle w:val="1"/>
        <w:spacing w:line="228" w:lineRule="auto"/>
        <w:jc w:val="center"/>
      </w:pPr>
    </w:p>
    <w:p w:rsidR="004C02BF" w:rsidRDefault="004C02BF" w:rsidP="004C02BF">
      <w:pPr>
        <w:pStyle w:val="1"/>
        <w:tabs>
          <w:tab w:val="left" w:pos="6048"/>
        </w:tabs>
        <w:spacing w:after="0" w:line="228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від 17 серпня 2018 року</w:t>
      </w:r>
      <w:r>
        <w:rPr>
          <w:rStyle w:val="a3"/>
          <w:sz w:val="28"/>
          <w:szCs w:val="28"/>
        </w:rPr>
        <w:tab/>
        <w:t>с. Рясне - Руське</w:t>
      </w:r>
    </w:p>
    <w:p w:rsidR="004C02BF" w:rsidRDefault="004C02BF" w:rsidP="004C02BF">
      <w:pPr>
        <w:pStyle w:val="1"/>
        <w:spacing w:after="0" w:line="228" w:lineRule="auto"/>
        <w:rPr>
          <w:rStyle w:val="a3"/>
        </w:rPr>
      </w:pPr>
      <w:r>
        <w:rPr>
          <w:rStyle w:val="a3"/>
          <w:sz w:val="28"/>
          <w:szCs w:val="28"/>
        </w:rPr>
        <w:t>Про затвердження проекту землеустрою</w:t>
      </w:r>
    </w:p>
    <w:p w:rsidR="004C02BF" w:rsidRDefault="004C02BF" w:rsidP="004C02BF">
      <w:pPr>
        <w:pStyle w:val="1"/>
        <w:spacing w:after="0" w:line="228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4C02BF" w:rsidRDefault="004C02BF" w:rsidP="004C02BF">
      <w:pPr>
        <w:pStyle w:val="1"/>
        <w:spacing w:after="0" w:line="228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4C02BF" w:rsidRDefault="004C02BF" w:rsidP="004C02BF">
      <w:pPr>
        <w:pStyle w:val="1"/>
        <w:spacing w:after="0" w:line="228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 селі Рясне - Руське </w:t>
      </w:r>
      <w:proofErr w:type="spellStart"/>
      <w:r>
        <w:rPr>
          <w:rStyle w:val="a3"/>
          <w:sz w:val="28"/>
          <w:szCs w:val="28"/>
        </w:rPr>
        <w:t>Януш</w:t>
      </w:r>
      <w:proofErr w:type="spellEnd"/>
      <w:r>
        <w:rPr>
          <w:rStyle w:val="a3"/>
          <w:sz w:val="28"/>
          <w:szCs w:val="28"/>
        </w:rPr>
        <w:t xml:space="preserve"> Т.Я.</w:t>
      </w:r>
    </w:p>
    <w:p w:rsidR="004C02BF" w:rsidRDefault="004C02BF" w:rsidP="004C02BF">
      <w:pPr>
        <w:pStyle w:val="1"/>
        <w:spacing w:after="0" w:line="228" w:lineRule="auto"/>
      </w:pPr>
    </w:p>
    <w:p w:rsidR="004C02BF" w:rsidRDefault="004C02BF" w:rsidP="004C02BF">
      <w:pPr>
        <w:pStyle w:val="1"/>
        <w:spacing w:line="228" w:lineRule="auto"/>
        <w:ind w:firstLine="108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письмове звернення </w:t>
      </w:r>
      <w:proofErr w:type="spellStart"/>
      <w:r>
        <w:rPr>
          <w:rStyle w:val="a3"/>
          <w:sz w:val="28"/>
          <w:szCs w:val="28"/>
        </w:rPr>
        <w:t>Януш</w:t>
      </w:r>
      <w:proofErr w:type="spellEnd"/>
      <w:r>
        <w:rPr>
          <w:rStyle w:val="a3"/>
          <w:sz w:val="28"/>
          <w:szCs w:val="28"/>
        </w:rPr>
        <w:t xml:space="preserve"> Тетяни Ярославівни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України. - Рясне-Руська сільська рада, -</w:t>
      </w:r>
    </w:p>
    <w:p w:rsidR="004C02BF" w:rsidRDefault="004C02BF" w:rsidP="004C02BF">
      <w:pPr>
        <w:pStyle w:val="1"/>
        <w:spacing w:after="0" w:line="23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ВИРІШИЛА:</w:t>
      </w:r>
    </w:p>
    <w:p w:rsidR="004C02BF" w:rsidRDefault="004C02BF" w:rsidP="004C02BF">
      <w:pPr>
        <w:pStyle w:val="1"/>
        <w:numPr>
          <w:ilvl w:val="0"/>
          <w:numId w:val="1"/>
        </w:numPr>
        <w:tabs>
          <w:tab w:val="left" w:pos="230"/>
        </w:tabs>
        <w:spacing w:line="23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. Затвердити проект землеустрою щодо відведення земельної ділянки для ведення особистого селянського господарства площею 0,0415 га, яка знаходиться в селі Рясне - Руське, Яворівського району, Львівської області. </w:t>
      </w:r>
      <w:proofErr w:type="spellStart"/>
      <w:r>
        <w:rPr>
          <w:rStyle w:val="a3"/>
          <w:sz w:val="28"/>
          <w:szCs w:val="28"/>
        </w:rPr>
        <w:t>Януш</w:t>
      </w:r>
      <w:proofErr w:type="spellEnd"/>
      <w:r>
        <w:rPr>
          <w:rStyle w:val="a3"/>
          <w:sz w:val="28"/>
          <w:szCs w:val="28"/>
        </w:rPr>
        <w:t xml:space="preserve"> Тетяні Ярославівні.</w:t>
      </w:r>
    </w:p>
    <w:p w:rsidR="004C02BF" w:rsidRDefault="004C02BF" w:rsidP="004C02BF">
      <w:pPr>
        <w:pStyle w:val="1"/>
        <w:numPr>
          <w:ilvl w:val="0"/>
          <w:numId w:val="1"/>
        </w:numPr>
        <w:tabs>
          <w:tab w:val="left" w:pos="252"/>
        </w:tabs>
        <w:spacing w:line="228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.Передати </w:t>
      </w:r>
      <w:proofErr w:type="spellStart"/>
      <w:r>
        <w:rPr>
          <w:rStyle w:val="a3"/>
          <w:sz w:val="28"/>
          <w:szCs w:val="28"/>
        </w:rPr>
        <w:t>Януш</w:t>
      </w:r>
      <w:proofErr w:type="spellEnd"/>
      <w:r>
        <w:rPr>
          <w:rStyle w:val="a3"/>
          <w:sz w:val="28"/>
          <w:szCs w:val="28"/>
        </w:rPr>
        <w:t xml:space="preserve"> Тетяні Ярославівні у власність земельну ділянку для ведення особистого селянського господарства площею 0,0415 га з кадастровим номером 4625887500:04:001:1310 , яка знаходиться в селі Рясне - Руське, Яворівського району, Львівської області.</w:t>
      </w:r>
    </w:p>
    <w:p w:rsidR="004C02BF" w:rsidRDefault="004C02BF" w:rsidP="004C02BF">
      <w:pPr>
        <w:pStyle w:val="1"/>
        <w:numPr>
          <w:ilvl w:val="0"/>
          <w:numId w:val="1"/>
        </w:numPr>
        <w:tabs>
          <w:tab w:val="left" w:pos="23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C02BF" w:rsidRDefault="004C02BF" w:rsidP="004C02BF">
      <w:pPr>
        <w:pStyle w:val="1"/>
        <w:numPr>
          <w:ilvl w:val="0"/>
          <w:numId w:val="1"/>
        </w:numPr>
        <w:tabs>
          <w:tab w:val="left" w:pos="241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.</w:t>
      </w:r>
      <w:r>
        <w:rPr>
          <w:sz w:val="28"/>
          <w:szCs w:val="28"/>
        </w:rPr>
        <w:t xml:space="preserve"> Контроль за виконанням даного рішення покласти на постійну депутатську комісію з питань земельних відносин та будівництва     ( голова комісії </w:t>
      </w:r>
      <w:proofErr w:type="spellStart"/>
      <w:r>
        <w:rPr>
          <w:sz w:val="28"/>
          <w:szCs w:val="28"/>
        </w:rPr>
        <w:t>Гануляк</w:t>
      </w:r>
      <w:proofErr w:type="spellEnd"/>
      <w:r>
        <w:rPr>
          <w:sz w:val="28"/>
          <w:szCs w:val="28"/>
        </w:rPr>
        <w:t xml:space="preserve"> В. І. )</w:t>
      </w:r>
    </w:p>
    <w:p w:rsidR="004C02BF" w:rsidRDefault="004C02BF" w:rsidP="004C02BF">
      <w:pPr>
        <w:pStyle w:val="1"/>
        <w:tabs>
          <w:tab w:val="left" w:pos="241"/>
        </w:tabs>
        <w:spacing w:after="0"/>
        <w:rPr>
          <w:sz w:val="28"/>
          <w:szCs w:val="28"/>
        </w:rPr>
      </w:pPr>
    </w:p>
    <w:p w:rsidR="004C02BF" w:rsidRDefault="004C02BF" w:rsidP="004C02BF">
      <w:pPr>
        <w:pStyle w:val="1"/>
        <w:tabs>
          <w:tab w:val="left" w:pos="24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Емілія </w:t>
      </w:r>
      <w:proofErr w:type="spellStart"/>
      <w:r>
        <w:rPr>
          <w:sz w:val="28"/>
          <w:szCs w:val="28"/>
        </w:rPr>
        <w:t>Смокоровська</w:t>
      </w:r>
      <w:proofErr w:type="spellEnd"/>
    </w:p>
    <w:p w:rsidR="004C02BF" w:rsidRDefault="004C02BF" w:rsidP="004C02BF">
      <w:pPr>
        <w:pStyle w:val="1"/>
        <w:tabs>
          <w:tab w:val="left" w:pos="241"/>
        </w:tabs>
        <w:spacing w:after="0"/>
        <w:jc w:val="both"/>
        <w:rPr>
          <w:sz w:val="28"/>
          <w:szCs w:val="28"/>
        </w:rPr>
      </w:pPr>
    </w:p>
    <w:p w:rsidR="004C02BF" w:rsidRDefault="004C02BF" w:rsidP="004C02BF">
      <w:pPr>
        <w:rPr>
          <w:rFonts w:ascii="Times New Roman" w:hAnsi="Times New Roman" w:cs="Times New Roman"/>
          <w:sz w:val="28"/>
          <w:szCs w:val="28"/>
        </w:rPr>
      </w:pPr>
    </w:p>
    <w:p w:rsidR="00756D86" w:rsidRPr="004C02BF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4C02BF" w:rsidSect="004C02BF">
      <w:type w:val="continuous"/>
      <w:pgSz w:w="11906" w:h="16838" w:code="9"/>
      <w:pgMar w:top="426" w:right="510" w:bottom="0" w:left="156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E50"/>
    <w:multiLevelType w:val="multilevel"/>
    <w:tmpl w:val="24809FBC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D1"/>
    <w:rsid w:val="004C02BF"/>
    <w:rsid w:val="00756D86"/>
    <w:rsid w:val="00D23A2C"/>
    <w:rsid w:val="00D8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0A9F8-A919-40AE-8972-03387D517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2B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4C02B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4C02BF"/>
    <w:pPr>
      <w:spacing w:after="2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2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1042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2026-04-29T13:17:00Z</dcterms:created>
  <dcterms:modified xsi:type="dcterms:W3CDTF">2026-04-29T13:18:00Z</dcterms:modified>
</cp:coreProperties>
</file>