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12A" w:rsidRPr="00ED4381" w:rsidRDefault="00684410" w:rsidP="00ED4381">
      <w:pPr>
        <w:pStyle w:val="1"/>
        <w:spacing w:line="240" w:lineRule="auto"/>
        <w:jc w:val="center"/>
        <w:rPr>
          <w:sz w:val="28"/>
          <w:szCs w:val="28"/>
        </w:rPr>
      </w:pPr>
      <w:r w:rsidRPr="00ED4381">
        <w:rPr>
          <w:rStyle w:val="a3"/>
          <w:sz w:val="28"/>
          <w:szCs w:val="28"/>
        </w:rPr>
        <w:t>РЯСНЕ-РУСЬКА СІЛЬСЬКА РАДА</w:t>
      </w:r>
      <w:r w:rsidRPr="00ED4381">
        <w:rPr>
          <w:rStyle w:val="a3"/>
          <w:sz w:val="28"/>
          <w:szCs w:val="28"/>
        </w:rPr>
        <w:br/>
        <w:t>ЯВОРІВСЬКОГО РАЙОНУ ЛЬВІВСЬКОЇ ОБЛАСТІ</w:t>
      </w:r>
      <w:r w:rsidRPr="00ED4381">
        <w:rPr>
          <w:rStyle w:val="a3"/>
          <w:sz w:val="28"/>
          <w:szCs w:val="28"/>
        </w:rPr>
        <w:br/>
        <w:t xml:space="preserve">ТРИДЦЯТЬ П’ЯТА </w:t>
      </w:r>
      <w:r w:rsidR="00ED4381">
        <w:rPr>
          <w:rStyle w:val="a3"/>
          <w:sz w:val="28"/>
          <w:szCs w:val="28"/>
        </w:rPr>
        <w:t>СЕСІЯ СЬОМОГО СКЛИКАННЯ</w:t>
      </w:r>
      <w:r w:rsidR="00ED4381">
        <w:rPr>
          <w:rStyle w:val="a3"/>
          <w:sz w:val="28"/>
          <w:szCs w:val="28"/>
        </w:rPr>
        <w:br/>
        <w:t>РІШЕННЯ №</w:t>
      </w:r>
      <w:r w:rsidRPr="00ED4381">
        <w:rPr>
          <w:rStyle w:val="a3"/>
          <w:sz w:val="28"/>
          <w:szCs w:val="28"/>
        </w:rPr>
        <w:t xml:space="preserve"> 2434</w:t>
      </w:r>
    </w:p>
    <w:p w:rsidR="00F5312A" w:rsidRPr="00ED4381" w:rsidRDefault="00684410">
      <w:pPr>
        <w:pStyle w:val="1"/>
        <w:spacing w:after="0"/>
        <w:rPr>
          <w:sz w:val="28"/>
          <w:szCs w:val="28"/>
        </w:rPr>
      </w:pPr>
      <w:r w:rsidRPr="00ED4381">
        <w:rPr>
          <w:rStyle w:val="a3"/>
          <w:sz w:val="28"/>
          <w:szCs w:val="28"/>
        </w:rPr>
        <w:t>від 17 серпня 2018 року</w:t>
      </w:r>
      <w:r w:rsidR="00AB163A">
        <w:rPr>
          <w:rStyle w:val="a3"/>
          <w:sz w:val="28"/>
          <w:szCs w:val="28"/>
        </w:rPr>
        <w:tab/>
      </w:r>
      <w:r w:rsidR="00AB163A">
        <w:rPr>
          <w:rStyle w:val="a3"/>
          <w:sz w:val="28"/>
          <w:szCs w:val="28"/>
        </w:rPr>
        <w:tab/>
      </w:r>
      <w:r w:rsidR="00AB163A">
        <w:rPr>
          <w:rStyle w:val="a3"/>
          <w:sz w:val="28"/>
          <w:szCs w:val="28"/>
        </w:rPr>
        <w:tab/>
      </w:r>
      <w:r w:rsidR="00AB163A">
        <w:rPr>
          <w:rStyle w:val="a3"/>
          <w:sz w:val="28"/>
          <w:szCs w:val="28"/>
        </w:rPr>
        <w:tab/>
      </w:r>
      <w:r w:rsidR="00AB163A">
        <w:rPr>
          <w:rStyle w:val="a3"/>
          <w:sz w:val="28"/>
          <w:szCs w:val="28"/>
        </w:rPr>
        <w:tab/>
        <w:t>с.</w:t>
      </w:r>
      <w:r w:rsidR="00AB163A" w:rsidRPr="00ED4381">
        <w:rPr>
          <w:rStyle w:val="a3"/>
          <w:sz w:val="28"/>
          <w:szCs w:val="28"/>
        </w:rPr>
        <w:t xml:space="preserve"> Рясне-Руське</w:t>
      </w:r>
    </w:p>
    <w:p w:rsidR="007A6691" w:rsidRDefault="00684410" w:rsidP="007A6691">
      <w:pPr>
        <w:pStyle w:val="1"/>
        <w:spacing w:after="0"/>
        <w:rPr>
          <w:rStyle w:val="a3"/>
          <w:sz w:val="28"/>
          <w:szCs w:val="28"/>
        </w:rPr>
      </w:pPr>
      <w:r w:rsidRPr="00ED4381">
        <w:rPr>
          <w:rStyle w:val="a3"/>
          <w:sz w:val="28"/>
          <w:szCs w:val="28"/>
        </w:rPr>
        <w:t>Про розгляд письмових звернень</w:t>
      </w:r>
    </w:p>
    <w:p w:rsidR="007A6691" w:rsidRDefault="00684410" w:rsidP="007A6691">
      <w:pPr>
        <w:pStyle w:val="1"/>
        <w:spacing w:after="0"/>
        <w:rPr>
          <w:rStyle w:val="a3"/>
          <w:sz w:val="28"/>
          <w:szCs w:val="28"/>
        </w:rPr>
      </w:pPr>
      <w:r w:rsidRPr="00ED4381">
        <w:rPr>
          <w:rStyle w:val="a3"/>
          <w:sz w:val="28"/>
          <w:szCs w:val="28"/>
        </w:rPr>
        <w:t xml:space="preserve"> громадян щодо виділення</w:t>
      </w:r>
    </w:p>
    <w:p w:rsidR="007A6691" w:rsidRDefault="00684410" w:rsidP="007A6691">
      <w:pPr>
        <w:pStyle w:val="1"/>
        <w:spacing w:after="0"/>
        <w:rPr>
          <w:rStyle w:val="a3"/>
          <w:sz w:val="28"/>
          <w:szCs w:val="28"/>
        </w:rPr>
      </w:pPr>
      <w:r w:rsidRPr="00ED4381">
        <w:rPr>
          <w:rStyle w:val="a3"/>
          <w:sz w:val="28"/>
          <w:szCs w:val="28"/>
        </w:rPr>
        <w:t xml:space="preserve"> (попереднього погодження) земельних</w:t>
      </w:r>
    </w:p>
    <w:p w:rsidR="00F5312A" w:rsidRDefault="00684410" w:rsidP="007A6691">
      <w:pPr>
        <w:pStyle w:val="1"/>
        <w:spacing w:after="0"/>
        <w:rPr>
          <w:rStyle w:val="a3"/>
          <w:sz w:val="28"/>
          <w:szCs w:val="28"/>
        </w:rPr>
      </w:pPr>
      <w:r w:rsidRPr="00ED4381">
        <w:rPr>
          <w:rStyle w:val="a3"/>
          <w:sz w:val="28"/>
          <w:szCs w:val="28"/>
        </w:rPr>
        <w:t xml:space="preserve"> ділянок для ведення садівництва</w:t>
      </w:r>
    </w:p>
    <w:p w:rsidR="007A6691" w:rsidRPr="00ED4381" w:rsidRDefault="007A6691" w:rsidP="007A6691">
      <w:pPr>
        <w:pStyle w:val="1"/>
        <w:spacing w:after="0"/>
        <w:rPr>
          <w:sz w:val="28"/>
          <w:szCs w:val="28"/>
        </w:rPr>
      </w:pPr>
    </w:p>
    <w:p w:rsidR="00F5312A" w:rsidRPr="00ED4381" w:rsidRDefault="00ED4381">
      <w:pPr>
        <w:pStyle w:val="1"/>
        <w:spacing w:line="266" w:lineRule="auto"/>
        <w:ind w:firstLine="120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письмові звернення громадян </w:t>
      </w:r>
      <w:r w:rsidR="007A6691">
        <w:rPr>
          <w:rStyle w:val="a3"/>
          <w:sz w:val="28"/>
          <w:szCs w:val="28"/>
        </w:rPr>
        <w:t xml:space="preserve">щодо виділення </w:t>
      </w:r>
      <w:r w:rsidR="00684410" w:rsidRPr="00ED4381">
        <w:rPr>
          <w:rStyle w:val="a3"/>
          <w:sz w:val="28"/>
          <w:szCs w:val="28"/>
        </w:rPr>
        <w:t>(попереднього погодження) земельних діл</w:t>
      </w:r>
      <w:r w:rsidR="007A6691">
        <w:rPr>
          <w:rStyle w:val="a3"/>
          <w:sz w:val="28"/>
          <w:szCs w:val="28"/>
        </w:rPr>
        <w:t>янок для ведення садівництва в селі</w:t>
      </w:r>
      <w:r w:rsidR="00684410" w:rsidRPr="00ED4381">
        <w:rPr>
          <w:rStyle w:val="a3"/>
          <w:sz w:val="28"/>
          <w:szCs w:val="28"/>
        </w:rPr>
        <w:t xml:space="preserve"> Рясне-Руське, Підрясне відповідно до статті </w:t>
      </w:r>
      <w:r w:rsidR="007A6691">
        <w:rPr>
          <w:rStyle w:val="a3"/>
          <w:sz w:val="28"/>
          <w:szCs w:val="28"/>
          <w:lang w:val="en-US" w:eastAsia="en-US" w:bidi="en-US"/>
        </w:rPr>
        <w:t>2</w:t>
      </w:r>
      <w:r w:rsidR="007A6691">
        <w:rPr>
          <w:rStyle w:val="a3"/>
          <w:sz w:val="28"/>
          <w:szCs w:val="28"/>
          <w:lang w:eastAsia="en-US" w:bidi="en-US"/>
        </w:rPr>
        <w:t>6</w:t>
      </w:r>
      <w:r w:rsidR="00684410" w:rsidRPr="00ED4381">
        <w:rPr>
          <w:rStyle w:val="a3"/>
          <w:sz w:val="28"/>
          <w:szCs w:val="28"/>
          <w:lang w:val="en-US" w:eastAsia="en-US" w:bidi="en-US"/>
        </w:rPr>
        <w:t xml:space="preserve"> </w:t>
      </w:r>
      <w:r w:rsidR="007A6691">
        <w:rPr>
          <w:rStyle w:val="a3"/>
          <w:sz w:val="28"/>
          <w:szCs w:val="28"/>
        </w:rPr>
        <w:t>Закону України «Про</w:t>
      </w:r>
      <w:r w:rsidR="00684410" w:rsidRPr="00ED4381">
        <w:rPr>
          <w:rStyle w:val="a3"/>
          <w:sz w:val="28"/>
          <w:szCs w:val="28"/>
        </w:rPr>
        <w:t xml:space="preserve"> місцеве самоврядування в Україн</w:t>
      </w:r>
      <w:r w:rsidR="007A6691">
        <w:rPr>
          <w:rStyle w:val="a3"/>
          <w:sz w:val="28"/>
          <w:szCs w:val="28"/>
        </w:rPr>
        <w:t>і», -Рясне-Руська сільська рада,</w:t>
      </w:r>
      <w:r w:rsidR="00684410" w:rsidRPr="00ED4381">
        <w:rPr>
          <w:rStyle w:val="a3"/>
          <w:sz w:val="28"/>
          <w:szCs w:val="28"/>
        </w:rPr>
        <w:t xml:space="preserve"> -</w:t>
      </w:r>
    </w:p>
    <w:p w:rsidR="00F5312A" w:rsidRPr="00ED4381" w:rsidRDefault="00684410">
      <w:pPr>
        <w:pStyle w:val="1"/>
        <w:spacing w:line="264" w:lineRule="auto"/>
        <w:rPr>
          <w:sz w:val="28"/>
          <w:szCs w:val="28"/>
        </w:rPr>
      </w:pPr>
      <w:r w:rsidRPr="00ED4381">
        <w:rPr>
          <w:rStyle w:val="a3"/>
          <w:sz w:val="28"/>
          <w:szCs w:val="28"/>
        </w:rPr>
        <w:t>ВИРІШИЛА:</w:t>
      </w:r>
    </w:p>
    <w:p w:rsidR="00F5312A" w:rsidRPr="00ED4381" w:rsidRDefault="00684410">
      <w:pPr>
        <w:pStyle w:val="1"/>
        <w:numPr>
          <w:ilvl w:val="0"/>
          <w:numId w:val="1"/>
        </w:numPr>
        <w:tabs>
          <w:tab w:val="left" w:pos="423"/>
        </w:tabs>
        <w:spacing w:after="540" w:line="262" w:lineRule="auto"/>
        <w:rPr>
          <w:sz w:val="28"/>
          <w:szCs w:val="28"/>
        </w:rPr>
      </w:pPr>
      <w:r w:rsidRPr="00ED4381">
        <w:rPr>
          <w:rStyle w:val="a3"/>
          <w:sz w:val="28"/>
          <w:szCs w:val="28"/>
        </w:rPr>
        <w:t xml:space="preserve">Дані письмові звернення громадян щодо виділення </w:t>
      </w:r>
      <w:r w:rsidR="00AC0BE6">
        <w:rPr>
          <w:rStyle w:val="a3"/>
          <w:sz w:val="28"/>
          <w:szCs w:val="28"/>
          <w:lang w:eastAsia="en-US" w:bidi="en-US"/>
        </w:rPr>
        <w:t xml:space="preserve">(попереднього </w:t>
      </w:r>
      <w:r w:rsidRPr="00ED4381">
        <w:rPr>
          <w:rStyle w:val="a3"/>
          <w:sz w:val="28"/>
          <w:szCs w:val="28"/>
        </w:rPr>
        <w:t xml:space="preserve">погодження) земельних ділянок для ведення </w:t>
      </w:r>
      <w:r w:rsidR="00AC0BE6">
        <w:rPr>
          <w:rStyle w:val="a3"/>
          <w:sz w:val="28"/>
          <w:szCs w:val="28"/>
        </w:rPr>
        <w:t xml:space="preserve">садівництва в селі Рясне-Руське та </w:t>
      </w:r>
      <w:r w:rsidRPr="00ED4381">
        <w:rPr>
          <w:rStyle w:val="a3"/>
          <w:sz w:val="28"/>
          <w:szCs w:val="28"/>
        </w:rPr>
        <w:t xml:space="preserve">Підрясне розглянути після затвердження межі між містом Львовом </w:t>
      </w:r>
      <w:r w:rsidR="00AC0BE6">
        <w:rPr>
          <w:rStyle w:val="a3"/>
          <w:sz w:val="28"/>
          <w:szCs w:val="28"/>
          <w:lang w:eastAsia="en-US" w:bidi="en-US"/>
        </w:rPr>
        <w:t>та</w:t>
      </w:r>
      <w:r w:rsidRPr="00ED4381">
        <w:rPr>
          <w:rStyle w:val="a3"/>
          <w:sz w:val="28"/>
          <w:szCs w:val="28"/>
          <w:lang w:val="en-US" w:eastAsia="en-US" w:bidi="en-US"/>
        </w:rPr>
        <w:t xml:space="preserve"> </w:t>
      </w:r>
      <w:r w:rsidR="00AC0BE6">
        <w:rPr>
          <w:rStyle w:val="a3"/>
          <w:sz w:val="28"/>
          <w:szCs w:val="28"/>
        </w:rPr>
        <w:t>Рясне-</w:t>
      </w:r>
      <w:r w:rsidRPr="00ED4381">
        <w:rPr>
          <w:rStyle w:val="a3"/>
          <w:sz w:val="28"/>
          <w:szCs w:val="28"/>
        </w:rPr>
        <w:t xml:space="preserve">Руською сільською радою, та після виготовлення технічних </w:t>
      </w:r>
      <w:r w:rsidR="00AC0BE6">
        <w:rPr>
          <w:rStyle w:val="a3"/>
          <w:sz w:val="28"/>
          <w:szCs w:val="28"/>
          <w:lang w:eastAsia="en-US" w:bidi="en-US"/>
        </w:rPr>
        <w:t xml:space="preserve">документацій </w:t>
      </w:r>
      <w:r w:rsidRPr="00ED4381">
        <w:rPr>
          <w:rStyle w:val="a3"/>
          <w:sz w:val="28"/>
          <w:szCs w:val="28"/>
          <w:lang w:val="en-US" w:eastAsia="en-US" w:bidi="en-US"/>
        </w:rPr>
        <w:t xml:space="preserve"> </w:t>
      </w:r>
      <w:r w:rsidRPr="00ED4381">
        <w:rPr>
          <w:rStyle w:val="a3"/>
          <w:sz w:val="28"/>
          <w:szCs w:val="28"/>
        </w:rPr>
        <w:t>поділу земельних діля</w:t>
      </w:r>
      <w:r w:rsidR="00AC0BE6">
        <w:rPr>
          <w:rStyle w:val="a3"/>
          <w:sz w:val="28"/>
          <w:szCs w:val="28"/>
        </w:rPr>
        <w:t>нок згідно додатку (список додає</w:t>
      </w:r>
      <w:r w:rsidRPr="00ED4381">
        <w:rPr>
          <w:rStyle w:val="a3"/>
          <w:sz w:val="28"/>
          <w:szCs w:val="28"/>
        </w:rPr>
        <w:t>ться)</w:t>
      </w:r>
      <w:r w:rsidR="00AC0BE6">
        <w:rPr>
          <w:rStyle w:val="a3"/>
          <w:sz w:val="28"/>
          <w:szCs w:val="28"/>
        </w:rPr>
        <w:t>.</w:t>
      </w:r>
    </w:p>
    <w:p w:rsidR="00F5312A" w:rsidRDefault="00684410">
      <w:pPr>
        <w:pStyle w:val="1"/>
        <w:numPr>
          <w:ilvl w:val="0"/>
          <w:numId w:val="1"/>
        </w:numPr>
        <w:tabs>
          <w:tab w:val="left" w:pos="423"/>
        </w:tabs>
        <w:spacing w:after="0" w:line="252" w:lineRule="auto"/>
        <w:rPr>
          <w:rStyle w:val="a3"/>
          <w:sz w:val="28"/>
          <w:szCs w:val="28"/>
        </w:rPr>
      </w:pPr>
      <w:r w:rsidRPr="00ED4381">
        <w:rPr>
          <w:rStyle w:val="a3"/>
          <w:sz w:val="28"/>
          <w:szCs w:val="28"/>
        </w:rPr>
        <w:t>Контроль за виконанням дан</w:t>
      </w:r>
      <w:r w:rsidR="007A6691">
        <w:rPr>
          <w:rStyle w:val="a3"/>
          <w:sz w:val="28"/>
          <w:szCs w:val="28"/>
        </w:rPr>
        <w:t>ого рішення покласти на постійну</w:t>
      </w:r>
      <w:r w:rsidRPr="00ED4381">
        <w:rPr>
          <w:rStyle w:val="a3"/>
          <w:sz w:val="28"/>
          <w:szCs w:val="28"/>
        </w:rPr>
        <w:t xml:space="preserve"> комісію з питань земельних відносин та будівництва ( голова комісії </w:t>
      </w:r>
      <w:r w:rsidR="007A6691">
        <w:rPr>
          <w:rStyle w:val="a3"/>
          <w:sz w:val="28"/>
          <w:szCs w:val="28"/>
          <w:lang w:eastAsia="en-US" w:bidi="en-US"/>
        </w:rPr>
        <w:t>Гануляк</w:t>
      </w:r>
      <w:r w:rsidRPr="00ED4381">
        <w:rPr>
          <w:rStyle w:val="a3"/>
          <w:sz w:val="28"/>
          <w:szCs w:val="28"/>
        </w:rPr>
        <w:t xml:space="preserve"> В.І.)</w:t>
      </w:r>
    </w:p>
    <w:p w:rsidR="007A6691" w:rsidRDefault="007A6691" w:rsidP="007A6691">
      <w:pPr>
        <w:pStyle w:val="1"/>
        <w:tabs>
          <w:tab w:val="left" w:pos="423"/>
        </w:tabs>
        <w:spacing w:after="0" w:line="252" w:lineRule="auto"/>
        <w:rPr>
          <w:rStyle w:val="a3"/>
          <w:sz w:val="28"/>
          <w:szCs w:val="28"/>
        </w:rPr>
      </w:pPr>
    </w:p>
    <w:p w:rsidR="007A6691" w:rsidRDefault="007A6691" w:rsidP="007A6691">
      <w:pPr>
        <w:pStyle w:val="1"/>
        <w:tabs>
          <w:tab w:val="left" w:pos="423"/>
        </w:tabs>
        <w:spacing w:after="0" w:line="252" w:lineRule="auto"/>
        <w:rPr>
          <w:rStyle w:val="a3"/>
          <w:sz w:val="28"/>
          <w:szCs w:val="28"/>
        </w:rPr>
      </w:pPr>
    </w:p>
    <w:p w:rsidR="00AB163A" w:rsidRDefault="007A6691" w:rsidP="007A6691">
      <w:pPr>
        <w:pStyle w:val="1"/>
        <w:tabs>
          <w:tab w:val="left" w:pos="423"/>
        </w:tabs>
        <w:spacing w:after="0" w:line="25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AB163A" w:rsidSect="00ED4381">
      <w:type w:val="continuous"/>
      <w:pgSz w:w="11906" w:h="16838" w:code="9"/>
      <w:pgMar w:top="3654" w:right="470" w:bottom="128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A3E" w:rsidRDefault="00FE7A3E">
      <w:r>
        <w:separator/>
      </w:r>
    </w:p>
  </w:endnote>
  <w:endnote w:type="continuationSeparator" w:id="0">
    <w:p w:rsidR="00FE7A3E" w:rsidRDefault="00FE7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A3E" w:rsidRDefault="00FE7A3E"/>
  </w:footnote>
  <w:footnote w:type="continuationSeparator" w:id="0">
    <w:p w:rsidR="00FE7A3E" w:rsidRDefault="00FE7A3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737EB"/>
    <w:multiLevelType w:val="multilevel"/>
    <w:tmpl w:val="ECF07C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12A"/>
    <w:rsid w:val="00186F45"/>
    <w:rsid w:val="00542C97"/>
    <w:rsid w:val="00684410"/>
    <w:rsid w:val="007A6691"/>
    <w:rsid w:val="00965FF6"/>
    <w:rsid w:val="00AB163A"/>
    <w:rsid w:val="00AC0BE6"/>
    <w:rsid w:val="00ED4381"/>
    <w:rsid w:val="00F5312A"/>
    <w:rsid w:val="00FE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7040B-074C-46C5-859A-41EACEE05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AC0BE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AC0BE6"/>
    <w:rPr>
      <w:color w:val="000000"/>
    </w:rPr>
  </w:style>
  <w:style w:type="paragraph" w:styleId="a6">
    <w:name w:val="footer"/>
    <w:basedOn w:val="a"/>
    <w:link w:val="a7"/>
    <w:uiPriority w:val="99"/>
    <w:unhideWhenUsed/>
    <w:rsid w:val="00AC0BE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AC0BE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2026-05-21T07:50:00Z</dcterms:created>
  <dcterms:modified xsi:type="dcterms:W3CDTF">2026-05-25T11:40:00Z</dcterms:modified>
</cp:coreProperties>
</file>