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F8E" w:rsidRPr="001D0F65" w:rsidRDefault="00475F07">
      <w:pPr>
        <w:pStyle w:val="1"/>
        <w:spacing w:after="0" w:line="230" w:lineRule="auto"/>
        <w:jc w:val="center"/>
        <w:rPr>
          <w:sz w:val="28"/>
          <w:szCs w:val="28"/>
        </w:rPr>
      </w:pPr>
      <w:r w:rsidRPr="001D0F65">
        <w:rPr>
          <w:rStyle w:val="a3"/>
          <w:sz w:val="28"/>
          <w:szCs w:val="28"/>
        </w:rPr>
        <w:t>РЯСНЕ-РУСЬКА СІЛЬСЬКА РАДА</w:t>
      </w:r>
      <w:r w:rsidRPr="001D0F65">
        <w:rPr>
          <w:rStyle w:val="a3"/>
          <w:sz w:val="28"/>
          <w:szCs w:val="28"/>
        </w:rPr>
        <w:br/>
        <w:t>ЯВОРІВСЬКОГО РАЙОНУ ЛЬВІВСЬКОЇ ОБЛАСТІ</w:t>
      </w:r>
      <w:r w:rsidRPr="001D0F65">
        <w:rPr>
          <w:rStyle w:val="a3"/>
          <w:sz w:val="28"/>
          <w:szCs w:val="28"/>
        </w:rPr>
        <w:br/>
        <w:t>ТРИДЦЯТЬ П’ЯТА СЕСІЯ СЬОМОГО СКЛИКАННЯ</w:t>
      </w:r>
    </w:p>
    <w:p w:rsidR="001D2F8E" w:rsidRPr="001D0F65" w:rsidRDefault="001D0F65">
      <w:pPr>
        <w:pStyle w:val="1"/>
        <w:spacing w:line="230" w:lineRule="auto"/>
        <w:jc w:val="center"/>
        <w:rPr>
          <w:sz w:val="28"/>
          <w:szCs w:val="28"/>
        </w:rPr>
      </w:pPr>
      <w:r w:rsidRPr="001D0F65">
        <w:rPr>
          <w:rStyle w:val="a3"/>
          <w:sz w:val="28"/>
          <w:szCs w:val="28"/>
        </w:rPr>
        <w:t>РІШЕННЯ №</w:t>
      </w:r>
      <w:r w:rsidR="00475F07" w:rsidRPr="001D0F65">
        <w:rPr>
          <w:rStyle w:val="a3"/>
          <w:sz w:val="28"/>
          <w:szCs w:val="28"/>
        </w:rPr>
        <w:t xml:space="preserve"> 2438</w:t>
      </w:r>
    </w:p>
    <w:p w:rsidR="001D2F8E" w:rsidRPr="001D0F65" w:rsidRDefault="00475F07">
      <w:pPr>
        <w:pStyle w:val="1"/>
        <w:tabs>
          <w:tab w:val="left" w:pos="6073"/>
        </w:tabs>
        <w:spacing w:after="0" w:line="230" w:lineRule="auto"/>
        <w:rPr>
          <w:sz w:val="28"/>
          <w:szCs w:val="28"/>
        </w:rPr>
      </w:pPr>
      <w:r w:rsidRPr="001D0F65">
        <w:rPr>
          <w:rStyle w:val="a3"/>
          <w:sz w:val="28"/>
          <w:szCs w:val="28"/>
        </w:rPr>
        <w:t>ві</w:t>
      </w:r>
      <w:r w:rsidR="001D0F65" w:rsidRPr="001D0F65">
        <w:rPr>
          <w:rStyle w:val="a3"/>
          <w:sz w:val="28"/>
          <w:szCs w:val="28"/>
        </w:rPr>
        <w:t>д 17 серпня 2018 року</w:t>
      </w:r>
      <w:r w:rsidR="001D0F65" w:rsidRPr="001D0F65">
        <w:rPr>
          <w:rStyle w:val="a3"/>
          <w:sz w:val="28"/>
          <w:szCs w:val="28"/>
        </w:rPr>
        <w:tab/>
        <w:t>с. Рясне -</w:t>
      </w:r>
      <w:r w:rsidRPr="001D0F65">
        <w:rPr>
          <w:rStyle w:val="a3"/>
          <w:sz w:val="28"/>
          <w:szCs w:val="28"/>
        </w:rPr>
        <w:t xml:space="preserve"> Руське</w:t>
      </w:r>
    </w:p>
    <w:p w:rsidR="001D2F8E" w:rsidRPr="001D0F65" w:rsidRDefault="00475F07">
      <w:pPr>
        <w:pStyle w:val="1"/>
        <w:spacing w:after="0" w:line="230" w:lineRule="auto"/>
        <w:rPr>
          <w:sz w:val="28"/>
          <w:szCs w:val="28"/>
        </w:rPr>
      </w:pPr>
      <w:r w:rsidRPr="001D0F65">
        <w:rPr>
          <w:rStyle w:val="a3"/>
          <w:sz w:val="28"/>
          <w:szCs w:val="28"/>
        </w:rPr>
        <w:t>Про надання дозволу на розробку</w:t>
      </w:r>
    </w:p>
    <w:p w:rsidR="001D2F8E" w:rsidRPr="001D0F65" w:rsidRDefault="00475F07">
      <w:pPr>
        <w:pStyle w:val="1"/>
        <w:spacing w:after="0" w:line="230" w:lineRule="auto"/>
        <w:rPr>
          <w:sz w:val="28"/>
          <w:szCs w:val="28"/>
        </w:rPr>
      </w:pPr>
      <w:r w:rsidRPr="001D0F65">
        <w:rPr>
          <w:rStyle w:val="a3"/>
          <w:sz w:val="28"/>
          <w:szCs w:val="28"/>
        </w:rPr>
        <w:t>проекту землеустрою щодо відведення</w:t>
      </w:r>
    </w:p>
    <w:p w:rsidR="001D2F8E" w:rsidRPr="001D0F65" w:rsidRDefault="00475F07">
      <w:pPr>
        <w:pStyle w:val="1"/>
        <w:spacing w:after="0" w:line="230" w:lineRule="auto"/>
        <w:rPr>
          <w:sz w:val="28"/>
          <w:szCs w:val="28"/>
        </w:rPr>
      </w:pPr>
      <w:r w:rsidRPr="001D0F65">
        <w:rPr>
          <w:rStyle w:val="a3"/>
          <w:sz w:val="28"/>
          <w:szCs w:val="28"/>
        </w:rPr>
        <w:t xml:space="preserve">земельної ділянки для </w:t>
      </w:r>
      <w:r w:rsidRPr="001D0F65">
        <w:rPr>
          <w:rStyle w:val="a3"/>
          <w:sz w:val="28"/>
          <w:szCs w:val="28"/>
        </w:rPr>
        <w:t>ведення садівництва</w:t>
      </w:r>
    </w:p>
    <w:p w:rsidR="001D2F8E" w:rsidRPr="001D0F65" w:rsidRDefault="00475F07">
      <w:pPr>
        <w:pStyle w:val="1"/>
        <w:spacing w:after="440" w:line="230" w:lineRule="auto"/>
        <w:rPr>
          <w:sz w:val="28"/>
          <w:szCs w:val="28"/>
        </w:rPr>
      </w:pPr>
      <w:r w:rsidRPr="001D0F65">
        <w:rPr>
          <w:rStyle w:val="a3"/>
          <w:sz w:val="28"/>
          <w:szCs w:val="28"/>
        </w:rPr>
        <w:t>в с.Рясне - Руське</w:t>
      </w:r>
    </w:p>
    <w:p w:rsidR="001D2F8E" w:rsidRPr="001D0F65" w:rsidRDefault="00475F07">
      <w:pPr>
        <w:pStyle w:val="1"/>
        <w:spacing w:line="230" w:lineRule="auto"/>
        <w:ind w:firstLine="1080"/>
        <w:jc w:val="both"/>
        <w:rPr>
          <w:sz w:val="28"/>
          <w:szCs w:val="28"/>
        </w:rPr>
      </w:pPr>
      <w:r w:rsidRPr="001D0F65">
        <w:rPr>
          <w:rStyle w:val="a3"/>
          <w:sz w:val="28"/>
          <w:szCs w:val="28"/>
        </w:rPr>
        <w:t>Розглянувши заяву та подані документи Хацко Святослава Ярославовича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</w:t>
      </w:r>
      <w:r w:rsidRPr="001D0F65">
        <w:rPr>
          <w:rStyle w:val="a3"/>
          <w:sz w:val="28"/>
          <w:szCs w:val="28"/>
        </w:rPr>
        <w:t>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</w:p>
    <w:p w:rsidR="001D2F8E" w:rsidRPr="001D0F65" w:rsidRDefault="00475F07">
      <w:pPr>
        <w:pStyle w:val="1"/>
        <w:spacing w:line="230" w:lineRule="auto"/>
        <w:rPr>
          <w:sz w:val="28"/>
          <w:szCs w:val="28"/>
        </w:rPr>
      </w:pPr>
      <w:r w:rsidRPr="001D0F65">
        <w:rPr>
          <w:rStyle w:val="a3"/>
          <w:sz w:val="28"/>
          <w:szCs w:val="28"/>
        </w:rPr>
        <w:t>ВИРІШИЛА :</w:t>
      </w:r>
    </w:p>
    <w:p w:rsidR="001D2F8E" w:rsidRPr="001D0F65" w:rsidRDefault="00475F07">
      <w:pPr>
        <w:pStyle w:val="1"/>
        <w:numPr>
          <w:ilvl w:val="0"/>
          <w:numId w:val="1"/>
        </w:numPr>
        <w:tabs>
          <w:tab w:val="left" w:pos="364"/>
        </w:tabs>
        <w:jc w:val="both"/>
        <w:rPr>
          <w:sz w:val="28"/>
          <w:szCs w:val="28"/>
        </w:rPr>
      </w:pPr>
      <w:r w:rsidRPr="001D0F65">
        <w:rPr>
          <w:rStyle w:val="a3"/>
          <w:sz w:val="28"/>
          <w:szCs w:val="28"/>
        </w:rPr>
        <w:t>Дати дозвіл Хацку Святославу Ярославовичу на розробку проекту</w:t>
      </w:r>
      <w:r w:rsidRPr="001D0F65">
        <w:rPr>
          <w:rStyle w:val="a3"/>
          <w:sz w:val="28"/>
          <w:szCs w:val="28"/>
        </w:rPr>
        <w:t xml:space="preserve"> землеустрою щодо відведення земельної ділянки для ведення садівництва площею 0,0419 га в селі Рясне - Руське, Яворівського району Львівської області.</w:t>
      </w:r>
    </w:p>
    <w:p w:rsidR="001D2F8E" w:rsidRPr="001D0F65" w:rsidRDefault="00475F07">
      <w:pPr>
        <w:pStyle w:val="1"/>
        <w:numPr>
          <w:ilvl w:val="0"/>
          <w:numId w:val="1"/>
        </w:numPr>
        <w:tabs>
          <w:tab w:val="left" w:pos="364"/>
        </w:tabs>
        <w:spacing w:line="233" w:lineRule="auto"/>
        <w:jc w:val="both"/>
        <w:rPr>
          <w:sz w:val="28"/>
          <w:szCs w:val="28"/>
        </w:rPr>
      </w:pPr>
      <w:r w:rsidRPr="001D0F65">
        <w:rPr>
          <w:rStyle w:val="a3"/>
          <w:sz w:val="28"/>
          <w:szCs w:val="28"/>
        </w:rPr>
        <w:t xml:space="preserve">Хацку Святославу Ярославовичу погодити проект землеустрою щодо відведення земельної ділянки для ведення </w:t>
      </w:r>
      <w:r w:rsidRPr="001D0F65">
        <w:rPr>
          <w:rStyle w:val="a3"/>
          <w:sz w:val="28"/>
          <w:szCs w:val="28"/>
        </w:rPr>
        <w:t>садівництва площею 0,0419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1D2F8E" w:rsidRDefault="00475F07">
      <w:pPr>
        <w:pStyle w:val="1"/>
        <w:numPr>
          <w:ilvl w:val="0"/>
          <w:numId w:val="1"/>
        </w:numPr>
        <w:tabs>
          <w:tab w:val="left" w:pos="364"/>
        </w:tabs>
        <w:spacing w:after="0" w:line="269" w:lineRule="auto"/>
        <w:jc w:val="both"/>
        <w:rPr>
          <w:rStyle w:val="a3"/>
          <w:sz w:val="28"/>
          <w:szCs w:val="28"/>
        </w:rPr>
      </w:pPr>
      <w:r w:rsidRPr="001D0F65">
        <w:rPr>
          <w:rStyle w:val="a3"/>
          <w:sz w:val="28"/>
          <w:szCs w:val="28"/>
        </w:rPr>
        <w:t>Контроль за виконанням даного рішення покласти на постійну депутатсь</w:t>
      </w:r>
      <w:r w:rsidRPr="001D0F65">
        <w:rPr>
          <w:rStyle w:val="a3"/>
          <w:sz w:val="28"/>
          <w:szCs w:val="28"/>
        </w:rPr>
        <w:t>ку комісію з питань земельних відносин та будівництва</w:t>
      </w:r>
      <w:r w:rsidR="001D0F65">
        <w:rPr>
          <w:rStyle w:val="a3"/>
          <w:sz w:val="28"/>
          <w:szCs w:val="28"/>
        </w:rPr>
        <w:t xml:space="preserve">  </w:t>
      </w:r>
      <w:r w:rsidRPr="001D0F65">
        <w:rPr>
          <w:rStyle w:val="a3"/>
          <w:sz w:val="28"/>
          <w:szCs w:val="28"/>
        </w:rPr>
        <w:t xml:space="preserve"> ( голова комісії Гануляк</w:t>
      </w:r>
      <w:r w:rsidR="001D0F65">
        <w:rPr>
          <w:rStyle w:val="a3"/>
          <w:sz w:val="28"/>
          <w:szCs w:val="28"/>
        </w:rPr>
        <w:t xml:space="preserve">   В. І. )</w:t>
      </w:r>
    </w:p>
    <w:p w:rsidR="001D0F65" w:rsidRDefault="001D0F65" w:rsidP="001D0F65">
      <w:pPr>
        <w:pStyle w:val="1"/>
        <w:tabs>
          <w:tab w:val="left" w:pos="364"/>
        </w:tabs>
        <w:spacing w:after="0" w:line="269" w:lineRule="auto"/>
        <w:jc w:val="both"/>
        <w:rPr>
          <w:rStyle w:val="a3"/>
          <w:sz w:val="28"/>
          <w:szCs w:val="28"/>
        </w:rPr>
      </w:pPr>
    </w:p>
    <w:p w:rsidR="001D0F65" w:rsidRDefault="001D0F65" w:rsidP="001D0F65">
      <w:pPr>
        <w:pStyle w:val="1"/>
        <w:tabs>
          <w:tab w:val="left" w:pos="364"/>
        </w:tabs>
        <w:spacing w:after="0" w:line="269" w:lineRule="auto"/>
        <w:jc w:val="both"/>
        <w:rPr>
          <w:rStyle w:val="a3"/>
          <w:sz w:val="28"/>
          <w:szCs w:val="28"/>
        </w:rPr>
      </w:pPr>
    </w:p>
    <w:p w:rsidR="001D0F65" w:rsidRDefault="001D0F65" w:rsidP="001D0F65">
      <w:pPr>
        <w:pStyle w:val="1"/>
        <w:tabs>
          <w:tab w:val="left" w:pos="364"/>
        </w:tabs>
        <w:spacing w:after="0" w:line="269" w:lineRule="auto"/>
        <w:jc w:val="both"/>
        <w:rPr>
          <w:rStyle w:val="a3"/>
          <w:sz w:val="28"/>
          <w:szCs w:val="28"/>
        </w:rPr>
      </w:pPr>
    </w:p>
    <w:p w:rsidR="001D0F65" w:rsidRPr="001D0F65" w:rsidRDefault="001D0F65" w:rsidP="001D0F65">
      <w:pPr>
        <w:pStyle w:val="1"/>
        <w:tabs>
          <w:tab w:val="left" w:pos="364"/>
        </w:tabs>
        <w:spacing w:after="0" w:line="269" w:lineRule="auto"/>
        <w:jc w:val="both"/>
        <w:rPr>
          <w:sz w:val="28"/>
          <w:szCs w:val="28"/>
        </w:rPr>
        <w:sectPr w:rsidR="001D0F65" w:rsidRPr="001D0F65" w:rsidSect="001D0F65">
          <w:pgSz w:w="11906" w:h="16838" w:code="9"/>
          <w:pgMar w:top="993" w:right="1274" w:bottom="461" w:left="993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1D2F8E" w:rsidRPr="001D0F65" w:rsidRDefault="001D0F65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D2F8E" w:rsidRPr="001D0F65" w:rsidRDefault="001D2F8E">
      <w:pPr>
        <w:spacing w:line="360" w:lineRule="exact"/>
        <w:rPr>
          <w:sz w:val="28"/>
          <w:szCs w:val="28"/>
        </w:rPr>
      </w:pPr>
    </w:p>
    <w:p w:rsidR="001D2F8E" w:rsidRPr="001D0F65" w:rsidRDefault="001D2F8E">
      <w:pPr>
        <w:spacing w:line="360" w:lineRule="exact"/>
        <w:rPr>
          <w:sz w:val="28"/>
          <w:szCs w:val="28"/>
        </w:rPr>
      </w:pPr>
    </w:p>
    <w:p w:rsidR="001D2F8E" w:rsidRPr="001D0F65" w:rsidRDefault="001D2F8E">
      <w:pPr>
        <w:spacing w:line="360" w:lineRule="exact"/>
        <w:rPr>
          <w:sz w:val="28"/>
          <w:szCs w:val="28"/>
        </w:rPr>
      </w:pPr>
    </w:p>
    <w:p w:rsidR="001D2F8E" w:rsidRPr="001D0F65" w:rsidRDefault="001D2F8E">
      <w:pPr>
        <w:spacing w:line="360" w:lineRule="exact"/>
        <w:rPr>
          <w:sz w:val="28"/>
          <w:szCs w:val="28"/>
        </w:rPr>
      </w:pPr>
    </w:p>
    <w:p w:rsidR="001D2F8E" w:rsidRPr="001D0F65" w:rsidRDefault="001D2F8E">
      <w:pPr>
        <w:spacing w:after="389" w:line="1" w:lineRule="exact"/>
        <w:rPr>
          <w:sz w:val="28"/>
          <w:szCs w:val="28"/>
        </w:rPr>
      </w:pPr>
    </w:p>
    <w:p w:rsidR="001D2F8E" w:rsidRPr="001D0F65" w:rsidRDefault="001D2F8E">
      <w:pPr>
        <w:spacing w:line="1" w:lineRule="exact"/>
        <w:rPr>
          <w:sz w:val="28"/>
          <w:szCs w:val="28"/>
        </w:rPr>
      </w:pPr>
    </w:p>
    <w:sectPr w:rsidR="001D2F8E" w:rsidRPr="001D0F65" w:rsidSect="001D0F65">
      <w:type w:val="continuous"/>
      <w:pgSz w:w="11906" w:h="16838" w:code="9"/>
      <w:pgMar w:top="2503" w:right="1274" w:bottom="461" w:left="24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F07" w:rsidRDefault="00475F07">
      <w:r>
        <w:separator/>
      </w:r>
    </w:p>
  </w:endnote>
  <w:endnote w:type="continuationSeparator" w:id="0">
    <w:p w:rsidR="00475F07" w:rsidRDefault="00475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F07" w:rsidRDefault="00475F07"/>
  </w:footnote>
  <w:footnote w:type="continuationSeparator" w:id="0">
    <w:p w:rsidR="00475F07" w:rsidRDefault="00475F0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4E4D73"/>
    <w:multiLevelType w:val="multilevel"/>
    <w:tmpl w:val="FE7C82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F8E"/>
    <w:rsid w:val="001D0F65"/>
    <w:rsid w:val="001D2F8E"/>
    <w:rsid w:val="0047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ED84F"/>
  <w15:docId w15:val="{57D5CE16-517F-41B3-A4C9-C94636D55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892</Words>
  <Characters>509</Characters>
  <Application>Microsoft Office Word</Application>
  <DocSecurity>0</DocSecurity>
  <Lines>4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2026-05-26T08:39:00Z</dcterms:created>
  <dcterms:modified xsi:type="dcterms:W3CDTF">2026-05-26T08:42:00Z</dcterms:modified>
</cp:coreProperties>
</file>