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F8F" w:rsidRDefault="00EC6F8F">
      <w:pPr>
        <w:spacing w:line="1" w:lineRule="exact"/>
      </w:pPr>
    </w:p>
    <w:p w:rsidR="00EC6F8F" w:rsidRPr="000828AF" w:rsidRDefault="009011F5" w:rsidP="000828AF">
      <w:pPr>
        <w:pStyle w:val="1"/>
        <w:spacing w:after="240"/>
        <w:jc w:val="center"/>
        <w:rPr>
          <w:sz w:val="28"/>
          <w:szCs w:val="28"/>
        </w:rPr>
      </w:pPr>
      <w:r w:rsidRPr="000828AF">
        <w:rPr>
          <w:rStyle w:val="a3"/>
          <w:sz w:val="28"/>
          <w:szCs w:val="28"/>
        </w:rPr>
        <w:t>РЯСНЕ-РУСЬКА СІЛЬСЬКА РАДА</w:t>
      </w:r>
      <w:r w:rsidRPr="000828AF">
        <w:rPr>
          <w:rStyle w:val="a3"/>
          <w:sz w:val="28"/>
          <w:szCs w:val="28"/>
        </w:rPr>
        <w:br/>
        <w:t>ЯВОРІВСЬКОГО РАЙОНУ ЛЬВІВСЬКОЇ ОБЛАСТІ</w:t>
      </w:r>
      <w:r w:rsidRPr="000828AF">
        <w:rPr>
          <w:rStyle w:val="a3"/>
          <w:sz w:val="28"/>
          <w:szCs w:val="28"/>
        </w:rPr>
        <w:br/>
        <w:t>ТРИДЦЯТЬ П'ЯТА С</w:t>
      </w:r>
      <w:r w:rsidR="000828AF" w:rsidRPr="000828AF">
        <w:rPr>
          <w:rStyle w:val="a3"/>
          <w:sz w:val="28"/>
          <w:szCs w:val="28"/>
        </w:rPr>
        <w:t>ЕСІЯ СЬОМОГО СКЛИКАННЯ</w:t>
      </w:r>
      <w:r w:rsidR="000828AF" w:rsidRPr="000828AF">
        <w:rPr>
          <w:rStyle w:val="a3"/>
          <w:sz w:val="28"/>
          <w:szCs w:val="28"/>
        </w:rPr>
        <w:br/>
        <w:t>РІШЕННЯ №</w:t>
      </w:r>
      <w:r w:rsidRPr="000828AF">
        <w:rPr>
          <w:rStyle w:val="a3"/>
          <w:sz w:val="28"/>
          <w:szCs w:val="28"/>
        </w:rPr>
        <w:t xml:space="preserve"> 2440</w:t>
      </w:r>
    </w:p>
    <w:p w:rsidR="00EC6F8F" w:rsidRPr="000828AF" w:rsidRDefault="009011F5" w:rsidP="000828AF">
      <w:pPr>
        <w:pStyle w:val="1"/>
        <w:spacing w:after="0" w:line="252" w:lineRule="auto"/>
        <w:rPr>
          <w:sz w:val="28"/>
          <w:szCs w:val="28"/>
        </w:rPr>
      </w:pPr>
      <w:r w:rsidRPr="000828AF">
        <w:rPr>
          <w:rStyle w:val="a3"/>
          <w:sz w:val="28"/>
          <w:szCs w:val="28"/>
        </w:rPr>
        <w:t>від 17 серпня 2018 року</w:t>
      </w:r>
      <w:r w:rsidR="000828AF">
        <w:rPr>
          <w:rStyle w:val="a3"/>
          <w:sz w:val="28"/>
          <w:szCs w:val="28"/>
        </w:rPr>
        <w:tab/>
      </w:r>
      <w:r w:rsidR="000828AF">
        <w:rPr>
          <w:rStyle w:val="a3"/>
          <w:sz w:val="28"/>
          <w:szCs w:val="28"/>
        </w:rPr>
        <w:tab/>
      </w:r>
      <w:r w:rsidR="000828AF">
        <w:rPr>
          <w:rStyle w:val="a3"/>
          <w:sz w:val="28"/>
          <w:szCs w:val="28"/>
        </w:rPr>
        <w:tab/>
      </w:r>
      <w:r w:rsidR="000828AF">
        <w:rPr>
          <w:rStyle w:val="a3"/>
          <w:sz w:val="28"/>
          <w:szCs w:val="28"/>
        </w:rPr>
        <w:tab/>
      </w:r>
      <w:r w:rsidR="000828AF">
        <w:rPr>
          <w:rStyle w:val="a3"/>
          <w:sz w:val="28"/>
          <w:szCs w:val="28"/>
        </w:rPr>
        <w:tab/>
        <w:t>с.</w:t>
      </w:r>
      <w:r w:rsidR="000828AF">
        <w:rPr>
          <w:rStyle w:val="a3"/>
          <w:sz w:val="28"/>
          <w:szCs w:val="28"/>
        </w:rPr>
        <w:t xml:space="preserve"> Рясне-</w:t>
      </w:r>
      <w:r w:rsidR="000828AF" w:rsidRPr="000828AF">
        <w:rPr>
          <w:rStyle w:val="a3"/>
          <w:sz w:val="28"/>
          <w:szCs w:val="28"/>
        </w:rPr>
        <w:t>Руське</w:t>
      </w:r>
    </w:p>
    <w:p w:rsidR="000828AF" w:rsidRDefault="000828AF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 w:rsidRPr="000828AF">
        <w:rPr>
          <w:rStyle w:val="a3"/>
          <w:sz w:val="28"/>
          <w:szCs w:val="28"/>
        </w:rPr>
        <w:t>П</w:t>
      </w:r>
      <w:r w:rsidR="009011F5" w:rsidRPr="000828AF">
        <w:rPr>
          <w:rStyle w:val="a3"/>
          <w:sz w:val="28"/>
          <w:szCs w:val="28"/>
        </w:rPr>
        <w:t>ро надання дозволу на розробку</w:t>
      </w:r>
    </w:p>
    <w:p w:rsidR="000828AF" w:rsidRDefault="009011F5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 w:rsidRPr="000828AF">
        <w:rPr>
          <w:rStyle w:val="a3"/>
          <w:sz w:val="28"/>
          <w:szCs w:val="28"/>
        </w:rPr>
        <w:t xml:space="preserve"> проекту </w:t>
      </w:r>
      <w:r w:rsidRPr="000828AF">
        <w:rPr>
          <w:rStyle w:val="a3"/>
          <w:sz w:val="28"/>
          <w:szCs w:val="28"/>
        </w:rPr>
        <w:t>землеустрою щодо відведення</w:t>
      </w:r>
    </w:p>
    <w:p w:rsidR="000828AF" w:rsidRDefault="009011F5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 w:rsidRPr="000828AF">
        <w:rPr>
          <w:rStyle w:val="a3"/>
          <w:sz w:val="28"/>
          <w:szCs w:val="28"/>
        </w:rPr>
        <w:t xml:space="preserve"> земельної ділянки у власність для будівництва</w:t>
      </w:r>
    </w:p>
    <w:p w:rsidR="000828AF" w:rsidRDefault="009011F5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 w:rsidRPr="000828AF">
        <w:rPr>
          <w:rStyle w:val="a3"/>
          <w:sz w:val="28"/>
          <w:szCs w:val="28"/>
        </w:rPr>
        <w:t xml:space="preserve"> та обслуговування жилого будинку,</w:t>
      </w:r>
    </w:p>
    <w:p w:rsidR="000828AF" w:rsidRDefault="009011F5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 w:rsidRPr="000828AF">
        <w:rPr>
          <w:rStyle w:val="a3"/>
          <w:sz w:val="28"/>
          <w:szCs w:val="28"/>
        </w:rPr>
        <w:t xml:space="preserve"> господарських</w:t>
      </w:r>
      <w:r w:rsidR="000828AF">
        <w:rPr>
          <w:rStyle w:val="a3"/>
          <w:sz w:val="28"/>
          <w:szCs w:val="28"/>
        </w:rPr>
        <w:t xml:space="preserve"> </w:t>
      </w:r>
      <w:r w:rsidRPr="000828AF">
        <w:rPr>
          <w:rStyle w:val="a3"/>
          <w:sz w:val="28"/>
          <w:szCs w:val="28"/>
        </w:rPr>
        <w:t xml:space="preserve"> </w:t>
      </w:r>
      <w:r w:rsidR="000828AF">
        <w:rPr>
          <w:rStyle w:val="a3"/>
          <w:sz w:val="28"/>
          <w:szCs w:val="28"/>
        </w:rPr>
        <w:t>будівель і споруд</w:t>
      </w:r>
    </w:p>
    <w:p w:rsidR="00EC6F8F" w:rsidRDefault="000828AF" w:rsidP="000828AF">
      <w:pPr>
        <w:pStyle w:val="1"/>
        <w:spacing w:after="0"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в </w:t>
      </w:r>
      <w:r w:rsidR="009011F5" w:rsidRPr="000828AF">
        <w:rPr>
          <w:rStyle w:val="a3"/>
          <w:sz w:val="28"/>
          <w:szCs w:val="28"/>
        </w:rPr>
        <w:t>Головецькому М.В.</w:t>
      </w:r>
    </w:p>
    <w:p w:rsidR="000828AF" w:rsidRPr="000828AF" w:rsidRDefault="000828AF" w:rsidP="000828AF">
      <w:pPr>
        <w:pStyle w:val="1"/>
        <w:spacing w:after="0" w:line="252" w:lineRule="auto"/>
        <w:rPr>
          <w:sz w:val="28"/>
          <w:szCs w:val="28"/>
        </w:rPr>
      </w:pPr>
    </w:p>
    <w:p w:rsidR="00EC6F8F" w:rsidRPr="000828AF" w:rsidRDefault="009011F5" w:rsidP="000828AF">
      <w:pPr>
        <w:pStyle w:val="1"/>
        <w:spacing w:after="300"/>
        <w:jc w:val="both"/>
        <w:rPr>
          <w:sz w:val="28"/>
          <w:szCs w:val="28"/>
        </w:rPr>
      </w:pPr>
      <w:r w:rsidRPr="000828AF">
        <w:rPr>
          <w:rStyle w:val="a3"/>
          <w:sz w:val="28"/>
          <w:szCs w:val="28"/>
        </w:rPr>
        <w:t>Розглянувши заяву Головецького Миколи Валерійовича про надання дозволу на роз</w:t>
      </w:r>
      <w:r w:rsidRPr="000828AF">
        <w:rPr>
          <w:rStyle w:val="a3"/>
          <w:sz w:val="28"/>
          <w:szCs w:val="28"/>
        </w:rPr>
        <w:t>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в селі Рясне - Руське, Яворівського району, Львівської</w:t>
      </w:r>
      <w:r w:rsidRPr="000828AF">
        <w:rPr>
          <w:rStyle w:val="a3"/>
          <w:sz w:val="28"/>
          <w:szCs w:val="28"/>
        </w:rPr>
        <w:t xml:space="preserve"> області, відповідно до статей 12, 118, 122 Земельного Кодексу Україна, статті 26 Закону України «Про місцеве самовряд</w:t>
      </w:r>
      <w:r w:rsidR="000828AF">
        <w:rPr>
          <w:rStyle w:val="a3"/>
          <w:sz w:val="28"/>
          <w:szCs w:val="28"/>
        </w:rPr>
        <w:t>ування в Україні», - Рясне - Ру</w:t>
      </w:r>
      <w:r w:rsidRPr="000828AF">
        <w:rPr>
          <w:rStyle w:val="a3"/>
          <w:sz w:val="28"/>
          <w:szCs w:val="28"/>
        </w:rPr>
        <w:t>ська сільська рада, -</w:t>
      </w:r>
    </w:p>
    <w:p w:rsidR="00EC6F8F" w:rsidRPr="000828AF" w:rsidRDefault="009011F5" w:rsidP="000828AF">
      <w:pPr>
        <w:pStyle w:val="1"/>
        <w:spacing w:after="80"/>
        <w:rPr>
          <w:sz w:val="28"/>
          <w:szCs w:val="28"/>
        </w:rPr>
      </w:pPr>
      <w:r w:rsidRPr="000828AF">
        <w:rPr>
          <w:rStyle w:val="a3"/>
          <w:b/>
          <w:bCs/>
          <w:sz w:val="28"/>
          <w:szCs w:val="28"/>
        </w:rPr>
        <w:t>ВИРІШИЛА:</w:t>
      </w:r>
    </w:p>
    <w:p w:rsidR="00EC6F8F" w:rsidRPr="000828AF" w:rsidRDefault="000828AF" w:rsidP="000828AF">
      <w:pPr>
        <w:pStyle w:val="1"/>
        <w:spacing w:after="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9011F5" w:rsidRPr="000828AF">
        <w:rPr>
          <w:rStyle w:val="a3"/>
          <w:sz w:val="28"/>
          <w:szCs w:val="28"/>
        </w:rPr>
        <w:t xml:space="preserve">Надати дозвіл Головецькому Миколі </w:t>
      </w:r>
      <w:r>
        <w:rPr>
          <w:rStyle w:val="a3"/>
          <w:sz w:val="28"/>
          <w:szCs w:val="28"/>
        </w:rPr>
        <w:t>Валерійовичу на розробку проекту землеустрою</w:t>
      </w:r>
      <w:r w:rsidR="009011F5" w:rsidRPr="000828AF">
        <w:rPr>
          <w:rStyle w:val="a3"/>
          <w:sz w:val="28"/>
          <w:szCs w:val="28"/>
        </w:rPr>
        <w:t xml:space="preserve"> щодо відведення земельної ділянки у власні</w:t>
      </w:r>
      <w:r>
        <w:rPr>
          <w:rStyle w:val="a3"/>
          <w:sz w:val="28"/>
          <w:szCs w:val="28"/>
        </w:rPr>
        <w:t>сть площею 0,0883 га для будівни</w:t>
      </w:r>
      <w:r w:rsidR="009011F5" w:rsidRPr="000828AF">
        <w:rPr>
          <w:rStyle w:val="a3"/>
          <w:sz w:val="28"/>
          <w:szCs w:val="28"/>
        </w:rPr>
        <w:t>цтва та обслуговування жилого будинку, господарських будівель і споруд в кварталі індивідуально</w:t>
      </w:r>
      <w:r>
        <w:rPr>
          <w:rStyle w:val="a3"/>
          <w:sz w:val="28"/>
          <w:szCs w:val="28"/>
        </w:rPr>
        <w:t>ї забудови К-7 в селі Рясне - Ру</w:t>
      </w:r>
      <w:r w:rsidR="009011F5" w:rsidRPr="000828AF">
        <w:rPr>
          <w:rStyle w:val="a3"/>
          <w:sz w:val="28"/>
          <w:szCs w:val="28"/>
        </w:rPr>
        <w:t>ське, Яворівського району, Львівської області.</w:t>
      </w:r>
    </w:p>
    <w:p w:rsidR="00EC6F8F" w:rsidRDefault="000828AF" w:rsidP="000828AF">
      <w:pPr>
        <w:pStyle w:val="1"/>
        <w:tabs>
          <w:tab w:val="left" w:pos="326"/>
        </w:tabs>
        <w:spacing w:after="200"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9011F5" w:rsidRPr="000828AF">
        <w:rPr>
          <w:rStyle w:val="a3"/>
          <w:sz w:val="28"/>
          <w:szCs w:val="28"/>
        </w:rPr>
        <w:t>Головецькому Миколі Валерійовичу розроблений і погоджений проект землеустрою щодо відведення земельної ділянки у вла</w:t>
      </w:r>
      <w:r>
        <w:rPr>
          <w:rStyle w:val="a3"/>
          <w:sz w:val="28"/>
          <w:szCs w:val="28"/>
        </w:rPr>
        <w:t>сність площею 0,0883 для будівни</w:t>
      </w:r>
      <w:r w:rsidR="009011F5" w:rsidRPr="000828AF">
        <w:rPr>
          <w:rStyle w:val="a3"/>
          <w:sz w:val="28"/>
          <w:szCs w:val="28"/>
        </w:rPr>
        <w:t>цтва та обслуговування жилого будинку, господарських будівель і споруд в кварталі індивідуальної житлової за</w:t>
      </w:r>
      <w:r w:rsidR="009011F5" w:rsidRPr="000828AF">
        <w:rPr>
          <w:rStyle w:val="a3"/>
          <w:sz w:val="28"/>
          <w:szCs w:val="28"/>
        </w:rPr>
        <w:t>будови К-7 в селі Рясне - Руське, подати на затвердження сесії.</w:t>
      </w:r>
    </w:p>
    <w:p w:rsidR="000828AF" w:rsidRPr="000828AF" w:rsidRDefault="000828AF" w:rsidP="000828AF">
      <w:pPr>
        <w:tabs>
          <w:tab w:val="left" w:pos="30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3.</w:t>
      </w:r>
      <w:bookmarkStart w:id="0" w:name="_GoBack"/>
      <w:bookmarkEnd w:id="0"/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0828AF" w:rsidRPr="000828AF" w:rsidRDefault="000828AF" w:rsidP="000828AF">
      <w:pPr>
        <w:tabs>
          <w:tab w:val="left" w:pos="30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828AF" w:rsidRPr="000828AF" w:rsidRDefault="000828AF" w:rsidP="000828AF">
      <w:pPr>
        <w:tabs>
          <w:tab w:val="left" w:pos="30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828AF" w:rsidRPr="000828AF" w:rsidRDefault="000828AF" w:rsidP="000828AF">
      <w:pPr>
        <w:tabs>
          <w:tab w:val="left" w:pos="30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828AF" w:rsidRPr="000828AF" w:rsidRDefault="000828AF" w:rsidP="000828AF">
      <w:pPr>
        <w:tabs>
          <w:tab w:val="left" w:pos="305"/>
        </w:tabs>
        <w:jc w:val="both"/>
        <w:rPr>
          <w:sz w:val="28"/>
          <w:szCs w:val="28"/>
        </w:rPr>
      </w:pP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0828AF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sectPr w:rsidR="000828AF" w:rsidRPr="000828AF" w:rsidSect="000828AF">
      <w:pgSz w:w="11906" w:h="16838" w:code="9"/>
      <w:pgMar w:top="1135" w:right="1133" w:bottom="67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1F5" w:rsidRDefault="009011F5">
      <w:r>
        <w:separator/>
      </w:r>
    </w:p>
  </w:endnote>
  <w:endnote w:type="continuationSeparator" w:id="0">
    <w:p w:rsidR="009011F5" w:rsidRDefault="0090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1F5" w:rsidRDefault="009011F5"/>
  </w:footnote>
  <w:footnote w:type="continuationSeparator" w:id="0">
    <w:p w:rsidR="009011F5" w:rsidRDefault="009011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56690"/>
    <w:multiLevelType w:val="multilevel"/>
    <w:tmpl w:val="D3307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D14A67"/>
    <w:multiLevelType w:val="multilevel"/>
    <w:tmpl w:val="24CACBD6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8F"/>
    <w:rsid w:val="000828AF"/>
    <w:rsid w:val="009011F5"/>
    <w:rsid w:val="00EC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88B65"/>
  <w15:docId w15:val="{5CBB22BA-8582-4FE7-BF6D-469E7501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1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2026-05-26T08:45:00Z</dcterms:created>
  <dcterms:modified xsi:type="dcterms:W3CDTF">2026-05-26T08:51:00Z</dcterms:modified>
</cp:coreProperties>
</file>