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627" w:rsidRPr="000A38F3" w:rsidRDefault="00713723">
      <w:pPr>
        <w:pStyle w:val="1"/>
        <w:spacing w:after="0"/>
        <w:jc w:val="center"/>
        <w:rPr>
          <w:sz w:val="28"/>
          <w:szCs w:val="28"/>
        </w:rPr>
      </w:pPr>
      <w:r w:rsidRPr="000A38F3">
        <w:rPr>
          <w:rStyle w:val="a3"/>
          <w:sz w:val="28"/>
          <w:szCs w:val="28"/>
        </w:rPr>
        <w:t>РЯСНЕ-РУСЬКА СІЛЬСЬКА РАДА</w:t>
      </w:r>
      <w:r w:rsidRPr="000A38F3">
        <w:rPr>
          <w:rStyle w:val="a3"/>
          <w:sz w:val="28"/>
          <w:szCs w:val="28"/>
        </w:rPr>
        <w:br/>
        <w:t>ЯВОРІВСЬКОГО РАЙОНУ ЛЬВІВСЬКОЇ ОБЛАСТІ</w:t>
      </w:r>
      <w:r w:rsidRPr="000A38F3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A96627" w:rsidRPr="000A38F3" w:rsidRDefault="000A38F3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713723" w:rsidRPr="000A38F3">
        <w:rPr>
          <w:rStyle w:val="a3"/>
          <w:sz w:val="28"/>
          <w:szCs w:val="28"/>
        </w:rPr>
        <w:t xml:space="preserve"> 2452</w:t>
      </w:r>
    </w:p>
    <w:p w:rsidR="00A96627" w:rsidRPr="000A38F3" w:rsidRDefault="000A38F3">
      <w:pPr>
        <w:pStyle w:val="1"/>
        <w:tabs>
          <w:tab w:val="left" w:pos="4968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713723" w:rsidRPr="000A38F3">
        <w:rPr>
          <w:rStyle w:val="a3"/>
          <w:sz w:val="28"/>
          <w:szCs w:val="28"/>
        </w:rPr>
        <w:t>ід 10 жовтня 2018 року</w:t>
      </w:r>
      <w:r w:rsidR="00713723" w:rsidRPr="000A38F3"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="00713723" w:rsidRPr="000A38F3">
        <w:rPr>
          <w:rStyle w:val="a3"/>
          <w:sz w:val="28"/>
          <w:szCs w:val="28"/>
        </w:rPr>
        <w:t>с. Рясне - Руське</w:t>
      </w:r>
    </w:p>
    <w:p w:rsidR="00A96627" w:rsidRPr="000A38F3" w:rsidRDefault="000A38F3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713723" w:rsidRPr="000A38F3">
        <w:rPr>
          <w:rStyle w:val="a3"/>
          <w:sz w:val="28"/>
          <w:szCs w:val="28"/>
        </w:rPr>
        <w:t>ро надання адресної одноразової</w:t>
      </w:r>
    </w:p>
    <w:p w:rsidR="00A96627" w:rsidRPr="000A38F3" w:rsidRDefault="00713723">
      <w:pPr>
        <w:pStyle w:val="1"/>
        <w:spacing w:after="420"/>
        <w:rPr>
          <w:sz w:val="28"/>
          <w:szCs w:val="28"/>
        </w:rPr>
      </w:pPr>
      <w:r w:rsidRPr="000A38F3">
        <w:rPr>
          <w:rStyle w:val="a3"/>
          <w:sz w:val="28"/>
          <w:szCs w:val="28"/>
        </w:rPr>
        <w:t>допомоги</w:t>
      </w:r>
    </w:p>
    <w:p w:rsidR="00A96627" w:rsidRPr="000A38F3" w:rsidRDefault="00713723">
      <w:pPr>
        <w:pStyle w:val="1"/>
        <w:spacing w:line="233" w:lineRule="auto"/>
        <w:ind w:firstLine="600"/>
        <w:jc w:val="both"/>
        <w:rPr>
          <w:sz w:val="28"/>
          <w:szCs w:val="28"/>
        </w:rPr>
      </w:pPr>
      <w:r w:rsidRPr="000A38F3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Pr="000A38F3">
        <w:rPr>
          <w:rStyle w:val="a3"/>
          <w:sz w:val="28"/>
          <w:szCs w:val="28"/>
        </w:rPr>
        <w:t xml:space="preserve">Лозинського Мар’яна Богдановича про надання адресної одноразової </w:t>
      </w:r>
      <w:r w:rsidR="000A38F3">
        <w:rPr>
          <w:rStyle w:val="a3"/>
          <w:sz w:val="28"/>
          <w:szCs w:val="28"/>
        </w:rPr>
        <w:t>допомоги, відповідно до статті 2</w:t>
      </w:r>
      <w:r w:rsidRPr="000A38F3">
        <w:rPr>
          <w:rStyle w:val="a3"/>
          <w:sz w:val="28"/>
          <w:szCs w:val="28"/>
        </w:rPr>
        <w:t>6 Закону України «Про місцеве с</w:t>
      </w:r>
      <w:r w:rsidR="000A38F3">
        <w:rPr>
          <w:rStyle w:val="a3"/>
          <w:sz w:val="28"/>
          <w:szCs w:val="28"/>
        </w:rPr>
        <w:t>амоврядування в Україні» Рясне - Руська с</w:t>
      </w:r>
      <w:r w:rsidRPr="000A38F3">
        <w:rPr>
          <w:rStyle w:val="a3"/>
          <w:sz w:val="28"/>
          <w:szCs w:val="28"/>
        </w:rPr>
        <w:t>ільська рада ,-</w:t>
      </w:r>
    </w:p>
    <w:p w:rsidR="00A96627" w:rsidRPr="000A38F3" w:rsidRDefault="00713723">
      <w:pPr>
        <w:pStyle w:val="1"/>
        <w:spacing w:line="233" w:lineRule="auto"/>
        <w:rPr>
          <w:sz w:val="28"/>
          <w:szCs w:val="28"/>
        </w:rPr>
      </w:pPr>
      <w:r w:rsidRPr="000A38F3">
        <w:rPr>
          <w:rStyle w:val="a3"/>
          <w:sz w:val="28"/>
          <w:szCs w:val="28"/>
        </w:rPr>
        <w:t>ВИРІШИЛА :</w:t>
      </w:r>
    </w:p>
    <w:p w:rsidR="00A96627" w:rsidRPr="000A38F3" w:rsidRDefault="000A38F3">
      <w:pPr>
        <w:pStyle w:val="1"/>
        <w:spacing w:line="233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713723" w:rsidRPr="000A38F3">
        <w:rPr>
          <w:rStyle w:val="a3"/>
          <w:sz w:val="28"/>
          <w:szCs w:val="28"/>
        </w:rPr>
        <w:t xml:space="preserve"> .Виділити Лозинському Мар’яну Богдановичу одноразову адрес</w:t>
      </w:r>
      <w:r>
        <w:rPr>
          <w:rStyle w:val="a3"/>
          <w:sz w:val="28"/>
          <w:szCs w:val="28"/>
        </w:rPr>
        <w:t>ну допомогу в</w:t>
      </w:r>
      <w:r w:rsidR="00713723" w:rsidRPr="000A38F3">
        <w:rPr>
          <w:rStyle w:val="a3"/>
          <w:sz w:val="28"/>
          <w:szCs w:val="28"/>
        </w:rPr>
        <w:t xml:space="preserve"> сумі 15000.00 грн. (п’ятнадцять тисяч гривень)</w:t>
      </w:r>
    </w:p>
    <w:p w:rsidR="00A96627" w:rsidRPr="000A38F3" w:rsidRDefault="000A38F3">
      <w:pPr>
        <w:pStyle w:val="1"/>
        <w:spacing w:line="226" w:lineRule="auto"/>
        <w:rPr>
          <w:sz w:val="28"/>
          <w:szCs w:val="28"/>
        </w:rPr>
      </w:pPr>
      <w:r>
        <w:rPr>
          <w:rStyle w:val="a3"/>
          <w:iCs/>
          <w:sz w:val="28"/>
          <w:szCs w:val="28"/>
        </w:rPr>
        <w:t>2</w:t>
      </w:r>
      <w:r w:rsidR="00713723" w:rsidRPr="000A38F3">
        <w:rPr>
          <w:rStyle w:val="a3"/>
          <w:i/>
          <w:iCs/>
          <w:sz w:val="28"/>
          <w:szCs w:val="28"/>
        </w:rPr>
        <w:t>.</w:t>
      </w:r>
      <w:r w:rsidR="00713723" w:rsidRPr="000A38F3">
        <w:rPr>
          <w:rStyle w:val="a3"/>
          <w:sz w:val="28"/>
          <w:szCs w:val="28"/>
        </w:rPr>
        <w:t xml:space="preserve"> Головному бухгалтеру І.</w:t>
      </w:r>
      <w:r>
        <w:rPr>
          <w:rStyle w:val="a3"/>
          <w:sz w:val="28"/>
          <w:szCs w:val="28"/>
        </w:rPr>
        <w:t xml:space="preserve"> </w:t>
      </w:r>
      <w:r w:rsidR="00713723" w:rsidRPr="000A38F3">
        <w:rPr>
          <w:rStyle w:val="a3"/>
          <w:sz w:val="28"/>
          <w:szCs w:val="28"/>
        </w:rPr>
        <w:t>Максіш</w:t>
      </w:r>
      <w:r>
        <w:rPr>
          <w:rStyle w:val="a3"/>
          <w:sz w:val="28"/>
          <w:szCs w:val="28"/>
        </w:rPr>
        <w:t>ко провести виплату допомоги у в</w:t>
      </w:r>
      <w:r w:rsidR="00713723" w:rsidRPr="000A38F3">
        <w:rPr>
          <w:rStyle w:val="a3"/>
          <w:sz w:val="28"/>
          <w:szCs w:val="28"/>
        </w:rPr>
        <w:t>ідповідності до даного рішення.</w:t>
      </w:r>
    </w:p>
    <w:p w:rsidR="00A96627" w:rsidRDefault="00AA6D01">
      <w:pPr>
        <w:pStyle w:val="1"/>
        <w:spacing w:after="0" w:line="228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713723" w:rsidRPr="000A38F3">
        <w:rPr>
          <w:rStyle w:val="a3"/>
          <w:sz w:val="28"/>
          <w:szCs w:val="28"/>
        </w:rPr>
        <w:t>. Контроль за виконанням даного рішення по</w:t>
      </w:r>
      <w:r>
        <w:rPr>
          <w:rStyle w:val="a3"/>
          <w:sz w:val="28"/>
          <w:szCs w:val="28"/>
        </w:rPr>
        <w:t>класти на постійну депутатську к</w:t>
      </w:r>
      <w:r w:rsidR="00713723" w:rsidRPr="000A38F3">
        <w:rPr>
          <w:rStyle w:val="a3"/>
          <w:sz w:val="28"/>
          <w:szCs w:val="28"/>
        </w:rPr>
        <w:t>омі</w:t>
      </w:r>
      <w:r w:rsidR="00713723" w:rsidRPr="000A38F3">
        <w:rPr>
          <w:rStyle w:val="a3"/>
          <w:sz w:val="28"/>
          <w:szCs w:val="28"/>
        </w:rPr>
        <w:t xml:space="preserve">сію з питань бюджету, регламенту, етики </w:t>
      </w:r>
      <w:r>
        <w:rPr>
          <w:rStyle w:val="a3"/>
          <w:sz w:val="28"/>
          <w:szCs w:val="28"/>
        </w:rPr>
        <w:t>та соціального захисту (Голова к</w:t>
      </w:r>
      <w:r w:rsidR="00713723" w:rsidRPr="000A38F3">
        <w:rPr>
          <w:rStyle w:val="a3"/>
          <w:sz w:val="28"/>
          <w:szCs w:val="28"/>
        </w:rPr>
        <w:t>омісії З.Піх).</w:t>
      </w:r>
    </w:p>
    <w:p w:rsidR="00AA6D01" w:rsidRDefault="00AA6D01">
      <w:pPr>
        <w:pStyle w:val="1"/>
        <w:spacing w:after="0" w:line="228" w:lineRule="auto"/>
        <w:rPr>
          <w:rStyle w:val="a3"/>
          <w:sz w:val="28"/>
          <w:szCs w:val="28"/>
        </w:rPr>
      </w:pPr>
    </w:p>
    <w:p w:rsidR="00AA6D01" w:rsidRDefault="00AA6D01">
      <w:pPr>
        <w:pStyle w:val="1"/>
        <w:spacing w:after="0" w:line="228" w:lineRule="auto"/>
        <w:rPr>
          <w:rStyle w:val="a3"/>
          <w:sz w:val="28"/>
          <w:szCs w:val="28"/>
        </w:rPr>
      </w:pPr>
    </w:p>
    <w:p w:rsidR="00AA6D01" w:rsidRDefault="00AA6D01">
      <w:pPr>
        <w:pStyle w:val="1"/>
        <w:spacing w:after="0" w:line="228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AA6D01" w:rsidRDefault="00AA6D01">
      <w:pPr>
        <w:pStyle w:val="1"/>
        <w:spacing w:after="0" w:line="228" w:lineRule="auto"/>
        <w:rPr>
          <w:rStyle w:val="a3"/>
          <w:sz w:val="28"/>
          <w:szCs w:val="28"/>
        </w:rPr>
      </w:pPr>
    </w:p>
    <w:p w:rsidR="00AA6D01" w:rsidRDefault="00AA6D01">
      <w:pPr>
        <w:pStyle w:val="1"/>
        <w:spacing w:after="0" w:line="228" w:lineRule="auto"/>
        <w:rPr>
          <w:rStyle w:val="a3"/>
          <w:sz w:val="28"/>
          <w:szCs w:val="28"/>
        </w:rPr>
      </w:pPr>
    </w:p>
    <w:p w:rsidR="00AA6D01" w:rsidRPr="000A38F3" w:rsidRDefault="00AA6D01">
      <w:pPr>
        <w:pStyle w:val="1"/>
        <w:spacing w:after="0" w:line="228" w:lineRule="auto"/>
        <w:rPr>
          <w:sz w:val="28"/>
          <w:szCs w:val="28"/>
        </w:rPr>
        <w:sectPr w:rsidR="00AA6D01" w:rsidRPr="000A38F3" w:rsidSect="000A38F3">
          <w:pgSz w:w="11906" w:h="16838" w:code="9"/>
          <w:pgMar w:top="993" w:right="881" w:bottom="2055" w:left="1560" w:header="0" w:footer="3" w:gutter="0"/>
          <w:cols w:space="720"/>
          <w:noEndnote/>
          <w:docGrid w:linePitch="360"/>
        </w:sectPr>
      </w:pPr>
    </w:p>
    <w:p w:rsidR="00A96627" w:rsidRPr="000A38F3" w:rsidRDefault="00A96627">
      <w:pPr>
        <w:spacing w:before="79" w:after="79" w:line="240" w:lineRule="exact"/>
        <w:rPr>
          <w:sz w:val="28"/>
          <w:szCs w:val="28"/>
        </w:rPr>
      </w:pPr>
    </w:p>
    <w:p w:rsidR="00A96627" w:rsidRPr="000A38F3" w:rsidRDefault="00A96627">
      <w:pPr>
        <w:spacing w:line="1" w:lineRule="exact"/>
        <w:rPr>
          <w:sz w:val="28"/>
          <w:szCs w:val="28"/>
        </w:rPr>
        <w:sectPr w:rsidR="00A96627" w:rsidRPr="000A38F3" w:rsidSect="000A38F3">
          <w:type w:val="continuous"/>
          <w:pgSz w:w="11906" w:h="16838" w:code="9"/>
          <w:pgMar w:top="1535" w:right="0" w:bottom="1535" w:left="1560" w:header="0" w:footer="3" w:gutter="0"/>
          <w:cols w:space="720"/>
          <w:noEndnote/>
          <w:docGrid w:linePitch="360"/>
        </w:sectPr>
      </w:pPr>
    </w:p>
    <w:p w:rsidR="00A96627" w:rsidRPr="000A38F3" w:rsidRDefault="00A96627">
      <w:pPr>
        <w:spacing w:line="360" w:lineRule="exact"/>
        <w:rPr>
          <w:sz w:val="28"/>
          <w:szCs w:val="28"/>
        </w:rPr>
      </w:pPr>
    </w:p>
    <w:p w:rsidR="00A96627" w:rsidRPr="000A38F3" w:rsidRDefault="00A96627">
      <w:pPr>
        <w:spacing w:line="360" w:lineRule="exact"/>
        <w:rPr>
          <w:sz w:val="28"/>
          <w:szCs w:val="28"/>
        </w:rPr>
      </w:pPr>
    </w:p>
    <w:p w:rsidR="00A96627" w:rsidRPr="000A38F3" w:rsidRDefault="00A96627">
      <w:pPr>
        <w:spacing w:after="477" w:line="1" w:lineRule="exact"/>
        <w:rPr>
          <w:sz w:val="28"/>
          <w:szCs w:val="28"/>
        </w:rPr>
      </w:pPr>
    </w:p>
    <w:p w:rsidR="00A96627" w:rsidRDefault="00A96627">
      <w:pPr>
        <w:spacing w:line="1" w:lineRule="exact"/>
      </w:pPr>
    </w:p>
    <w:sectPr w:rsidR="00A96627" w:rsidSect="000A38F3">
      <w:type w:val="continuous"/>
      <w:pgSz w:w="11906" w:h="16838" w:code="9"/>
      <w:pgMar w:top="1535" w:right="881" w:bottom="1535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723" w:rsidRDefault="00713723">
      <w:r>
        <w:separator/>
      </w:r>
    </w:p>
  </w:endnote>
  <w:endnote w:type="continuationSeparator" w:id="0">
    <w:p w:rsidR="00713723" w:rsidRDefault="00713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723" w:rsidRDefault="00713723"/>
  </w:footnote>
  <w:footnote w:type="continuationSeparator" w:id="0">
    <w:p w:rsidR="00713723" w:rsidRDefault="0071372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627"/>
    <w:rsid w:val="000A38F3"/>
    <w:rsid w:val="00713723"/>
    <w:rsid w:val="00A96627"/>
    <w:rsid w:val="00AA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BD10C"/>
  <w15:docId w15:val="{CD8E736A-A0D0-4B3C-B49A-7061C089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2026-06-10T11:48:00Z</dcterms:created>
  <dcterms:modified xsi:type="dcterms:W3CDTF">2026-06-10T12:29:00Z</dcterms:modified>
</cp:coreProperties>
</file>