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883" w:rsidRPr="002A0065" w:rsidRDefault="00260883" w:rsidP="00260883">
      <w:pPr>
        <w:pStyle w:val="1"/>
        <w:spacing w:after="0" w:line="254" w:lineRule="auto"/>
        <w:jc w:val="center"/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РЯСНЕ-РУСЬКА СІЛЬСЬКА РАДА</w:t>
      </w:r>
      <w:r w:rsidRPr="002A0065">
        <w:rPr>
          <w:rStyle w:val="a3"/>
          <w:sz w:val="28"/>
          <w:szCs w:val="28"/>
        </w:rPr>
        <w:br/>
        <w:t>ЯВОРІВСЬКОГО РАЙОНУ ЛЬВІВСЬКОЇ ОБЛАСТІ</w:t>
      </w:r>
      <w:r w:rsidRPr="002A0065">
        <w:rPr>
          <w:rStyle w:val="a3"/>
          <w:sz w:val="28"/>
          <w:szCs w:val="28"/>
        </w:rPr>
        <w:br/>
        <w:t>ТРИДЦЯТЬ ШОСТА СЕСІЯ СЬОМОГО СКЛИКАННЯ</w:t>
      </w:r>
    </w:p>
    <w:p w:rsidR="00260883" w:rsidRPr="002A0065" w:rsidRDefault="00260883" w:rsidP="00260883">
      <w:pPr>
        <w:pStyle w:val="1"/>
        <w:spacing w:line="254" w:lineRule="auto"/>
        <w:jc w:val="center"/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Р І Ш Е Н Н Я № 2454</w:t>
      </w:r>
    </w:p>
    <w:p w:rsidR="00260883" w:rsidRPr="002A0065" w:rsidRDefault="00260883" w:rsidP="00260883">
      <w:pPr>
        <w:pStyle w:val="1"/>
        <w:tabs>
          <w:tab w:val="left" w:pos="4936"/>
        </w:tabs>
        <w:spacing w:after="0"/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від 10 жовтня 2018 року</w:t>
      </w:r>
      <w:r w:rsidRPr="002A0065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2A0065">
        <w:rPr>
          <w:rStyle w:val="a3"/>
          <w:sz w:val="28"/>
          <w:szCs w:val="28"/>
        </w:rPr>
        <w:t>с. Рясне - Руське</w:t>
      </w:r>
    </w:p>
    <w:p w:rsidR="00260883" w:rsidRDefault="00260883" w:rsidP="00260883">
      <w:pPr>
        <w:pStyle w:val="1"/>
        <w:spacing w:after="0"/>
        <w:rPr>
          <w:rStyle w:val="a3"/>
          <w:sz w:val="28"/>
          <w:szCs w:val="28"/>
        </w:rPr>
      </w:pPr>
      <w:r w:rsidRPr="002A0065">
        <w:rPr>
          <w:rStyle w:val="a3"/>
          <w:sz w:val="28"/>
          <w:szCs w:val="28"/>
        </w:rPr>
        <w:t>Про надання адресної одноразової</w:t>
      </w:r>
    </w:p>
    <w:p w:rsidR="00260883" w:rsidRDefault="00260883" w:rsidP="00260883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д</w:t>
      </w:r>
      <w:r w:rsidRPr="002A0065">
        <w:rPr>
          <w:rStyle w:val="a3"/>
          <w:sz w:val="28"/>
          <w:szCs w:val="28"/>
        </w:rPr>
        <w:t>опомоги</w:t>
      </w:r>
    </w:p>
    <w:p w:rsidR="00260883" w:rsidRPr="002A0065" w:rsidRDefault="00260883" w:rsidP="00260883">
      <w:pPr>
        <w:pStyle w:val="1"/>
        <w:spacing w:after="0"/>
        <w:rPr>
          <w:sz w:val="28"/>
          <w:szCs w:val="28"/>
        </w:rPr>
      </w:pPr>
    </w:p>
    <w:p w:rsidR="00260883" w:rsidRPr="002A0065" w:rsidRDefault="00260883" w:rsidP="00260883">
      <w:pPr>
        <w:pStyle w:val="1"/>
        <w:ind w:firstLine="680"/>
        <w:jc w:val="both"/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Розглянувши письмову заяву та подані документи Вітер Ігора Богдановича про надання адресної одноразової допомоги, відповідно до статті 26 Закону України «Про місцеве самоврядування в Україні» ,- Рясне - Руська сільська рада ,-</w:t>
      </w:r>
    </w:p>
    <w:p w:rsidR="00260883" w:rsidRPr="002A0065" w:rsidRDefault="00260883" w:rsidP="00260883">
      <w:pPr>
        <w:pStyle w:val="1"/>
        <w:jc w:val="both"/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ВИРІШИЛА :</w:t>
      </w:r>
    </w:p>
    <w:p w:rsidR="00260883" w:rsidRPr="002A0065" w:rsidRDefault="00260883" w:rsidP="00260883">
      <w:pPr>
        <w:pStyle w:val="1"/>
        <w:numPr>
          <w:ilvl w:val="0"/>
          <w:numId w:val="1"/>
        </w:numPr>
        <w:tabs>
          <w:tab w:val="left" w:pos="192"/>
        </w:tabs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.Виділити одноразову адресну допомогу Вітер Ігору Богдановичу в сумі 10000.00 (десять тисяч) гривень.</w:t>
      </w:r>
    </w:p>
    <w:p w:rsidR="00260883" w:rsidRPr="002A0065" w:rsidRDefault="00260883" w:rsidP="00260883">
      <w:pPr>
        <w:pStyle w:val="1"/>
        <w:numPr>
          <w:ilvl w:val="0"/>
          <w:numId w:val="1"/>
        </w:numPr>
        <w:tabs>
          <w:tab w:val="left" w:pos="275"/>
        </w:tabs>
        <w:rPr>
          <w:sz w:val="28"/>
          <w:szCs w:val="28"/>
        </w:rPr>
      </w:pPr>
      <w:r w:rsidRPr="002A0065">
        <w:rPr>
          <w:rStyle w:val="a3"/>
          <w:sz w:val="28"/>
          <w:szCs w:val="28"/>
        </w:rPr>
        <w:t>Головному бухгалтеру І.</w:t>
      </w:r>
      <w:r>
        <w:rPr>
          <w:rStyle w:val="a3"/>
          <w:sz w:val="28"/>
          <w:szCs w:val="28"/>
        </w:rPr>
        <w:t xml:space="preserve"> </w:t>
      </w:r>
      <w:r w:rsidRPr="002A0065">
        <w:rPr>
          <w:rStyle w:val="a3"/>
          <w:sz w:val="28"/>
          <w:szCs w:val="28"/>
        </w:rPr>
        <w:t>Максішко провести виплату допомоги у відповідності до даного рішення.</w:t>
      </w:r>
    </w:p>
    <w:p w:rsidR="00260883" w:rsidRDefault="00260883" w:rsidP="00260883">
      <w:pPr>
        <w:pStyle w:val="1"/>
        <w:numPr>
          <w:ilvl w:val="0"/>
          <w:numId w:val="1"/>
        </w:numPr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  <w:r w:rsidRPr="002A0065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r>
        <w:rPr>
          <w:rStyle w:val="a3"/>
          <w:sz w:val="28"/>
          <w:szCs w:val="28"/>
        </w:rPr>
        <w:t xml:space="preserve"> </w:t>
      </w:r>
      <w:r w:rsidRPr="002A0065">
        <w:rPr>
          <w:rStyle w:val="a3"/>
          <w:sz w:val="28"/>
          <w:szCs w:val="28"/>
        </w:rPr>
        <w:t>Піх).</w:t>
      </w:r>
    </w:p>
    <w:p w:rsidR="00260883" w:rsidRDefault="00260883" w:rsidP="00260883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260883" w:rsidRDefault="00260883" w:rsidP="00260883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260883" w:rsidRDefault="00260883" w:rsidP="00260883">
      <w:pPr>
        <w:pStyle w:val="1"/>
        <w:tabs>
          <w:tab w:val="left" w:pos="272"/>
        </w:tabs>
        <w:spacing w:after="0"/>
        <w:jc w:val="both"/>
        <w:rPr>
          <w:rStyle w:val="a3"/>
          <w:sz w:val="28"/>
          <w:szCs w:val="28"/>
        </w:rPr>
      </w:pPr>
    </w:p>
    <w:p w:rsidR="00260883" w:rsidRDefault="00260883" w:rsidP="00260883">
      <w:pPr>
        <w:pStyle w:val="1"/>
        <w:tabs>
          <w:tab w:val="left" w:pos="272"/>
        </w:tabs>
        <w:spacing w:after="0"/>
        <w:jc w:val="both"/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756D86" w:rsidRPr="00260883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260883" w:rsidSect="002A0065">
      <w:type w:val="continuous"/>
      <w:pgSz w:w="11906" w:h="16838" w:code="9"/>
      <w:pgMar w:top="1233" w:right="810" w:bottom="1233" w:left="141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12C69"/>
    <w:multiLevelType w:val="multilevel"/>
    <w:tmpl w:val="FD5671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0BF"/>
    <w:rsid w:val="00260883"/>
    <w:rsid w:val="00756D86"/>
    <w:rsid w:val="00B020BF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6CAE29-C18E-463B-8DCB-B824C97EA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60883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ий текст1"/>
    <w:basedOn w:val="a"/>
    <w:link w:val="a3"/>
    <w:rsid w:val="00260883"/>
    <w:pPr>
      <w:widowControl w:val="0"/>
      <w:spacing w:after="200" w:line="240" w:lineRule="auto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2026-06-17T07:53:00Z</dcterms:created>
  <dcterms:modified xsi:type="dcterms:W3CDTF">2026-06-17T07:54:00Z</dcterms:modified>
</cp:coreProperties>
</file>