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D1C" w:rsidRPr="00B23225" w:rsidRDefault="00A204C7">
      <w:pPr>
        <w:pStyle w:val="1"/>
        <w:spacing w:after="0" w:line="254" w:lineRule="auto"/>
        <w:jc w:val="center"/>
        <w:rPr>
          <w:sz w:val="28"/>
          <w:szCs w:val="28"/>
        </w:rPr>
      </w:pPr>
      <w:r w:rsidRPr="00B23225">
        <w:rPr>
          <w:rStyle w:val="a3"/>
          <w:sz w:val="28"/>
          <w:szCs w:val="28"/>
        </w:rPr>
        <w:t>РЯСНЕ-РУСЬКА СІЛЬСЬКА РАДА</w:t>
      </w:r>
      <w:r w:rsidRPr="00B23225">
        <w:rPr>
          <w:rStyle w:val="a3"/>
          <w:sz w:val="28"/>
          <w:szCs w:val="28"/>
        </w:rPr>
        <w:br/>
        <w:t>ЯВОРІВСЬКОГО РАЙОНУ ЛЬВІВСЬКОЇ ОБЛАСТІ</w:t>
      </w:r>
      <w:r w:rsidRPr="00B23225">
        <w:rPr>
          <w:rStyle w:val="a3"/>
          <w:sz w:val="28"/>
          <w:szCs w:val="28"/>
        </w:rPr>
        <w:br/>
        <w:t>ТРИДЦЯТЬ ШОСТА СЕСІЯ СЬОМОГО СКЛИКАННЯ</w:t>
      </w:r>
    </w:p>
    <w:p w:rsidR="00B40D1C" w:rsidRPr="00B23225" w:rsidRDefault="00B23225">
      <w:pPr>
        <w:pStyle w:val="1"/>
        <w:spacing w:line="254" w:lineRule="auto"/>
        <w:jc w:val="center"/>
        <w:rPr>
          <w:sz w:val="28"/>
          <w:szCs w:val="28"/>
        </w:rPr>
      </w:pPr>
      <w:r w:rsidRPr="00B23225">
        <w:rPr>
          <w:rStyle w:val="a3"/>
          <w:sz w:val="28"/>
          <w:szCs w:val="28"/>
        </w:rPr>
        <w:t>Р І</w:t>
      </w:r>
      <w:r w:rsidR="00A204C7" w:rsidRPr="00B23225">
        <w:rPr>
          <w:rStyle w:val="a3"/>
          <w:sz w:val="28"/>
          <w:szCs w:val="28"/>
        </w:rPr>
        <w:t xml:space="preserve"> Ш Е Н Н Я № 2460</w:t>
      </w:r>
    </w:p>
    <w:p w:rsidR="00B40D1C" w:rsidRPr="00B23225" w:rsidRDefault="00A204C7">
      <w:pPr>
        <w:pStyle w:val="1"/>
        <w:spacing w:after="0"/>
        <w:rPr>
          <w:sz w:val="28"/>
          <w:szCs w:val="28"/>
        </w:rPr>
      </w:pPr>
      <w:r w:rsidRPr="00B23225">
        <w:rPr>
          <w:rStyle w:val="a3"/>
          <w:sz w:val="28"/>
          <w:szCs w:val="28"/>
        </w:rPr>
        <w:t>від 10 жовтня 2018 року</w:t>
      </w:r>
      <w:r w:rsidR="003E3FB6">
        <w:rPr>
          <w:rStyle w:val="a3"/>
          <w:sz w:val="28"/>
          <w:szCs w:val="28"/>
        </w:rPr>
        <w:tab/>
      </w:r>
      <w:r w:rsidR="003E3FB6">
        <w:rPr>
          <w:rStyle w:val="a3"/>
          <w:sz w:val="28"/>
          <w:szCs w:val="28"/>
        </w:rPr>
        <w:tab/>
      </w:r>
      <w:r w:rsidR="003E3FB6">
        <w:rPr>
          <w:rStyle w:val="a3"/>
          <w:sz w:val="28"/>
          <w:szCs w:val="28"/>
        </w:rPr>
        <w:tab/>
      </w:r>
      <w:r w:rsidR="003E3FB6">
        <w:rPr>
          <w:rStyle w:val="a3"/>
          <w:sz w:val="28"/>
          <w:szCs w:val="28"/>
        </w:rPr>
        <w:tab/>
      </w:r>
      <w:r w:rsidR="003E3FB6">
        <w:rPr>
          <w:rStyle w:val="a3"/>
          <w:sz w:val="28"/>
          <w:szCs w:val="28"/>
        </w:rPr>
        <w:tab/>
        <w:t>с. Рясне - Руське</w:t>
      </w:r>
      <w:bookmarkStart w:id="0" w:name="_GoBack"/>
      <w:bookmarkEnd w:id="0"/>
    </w:p>
    <w:p w:rsidR="00B23225" w:rsidRPr="00B23225" w:rsidRDefault="00A204C7" w:rsidP="00B23225">
      <w:pPr>
        <w:pStyle w:val="1"/>
        <w:spacing w:after="0"/>
        <w:rPr>
          <w:rStyle w:val="a3"/>
          <w:sz w:val="28"/>
          <w:szCs w:val="28"/>
        </w:rPr>
      </w:pPr>
      <w:r w:rsidRPr="00B23225">
        <w:rPr>
          <w:rStyle w:val="a3"/>
          <w:sz w:val="28"/>
          <w:szCs w:val="28"/>
        </w:rPr>
        <w:t>Про надання адресної одноразової</w:t>
      </w:r>
    </w:p>
    <w:p w:rsidR="00B40D1C" w:rsidRPr="00B23225" w:rsidRDefault="00B23225" w:rsidP="00B23225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д</w:t>
      </w:r>
      <w:r w:rsidR="00A204C7" w:rsidRPr="00B23225">
        <w:rPr>
          <w:rStyle w:val="a3"/>
          <w:sz w:val="28"/>
          <w:szCs w:val="28"/>
        </w:rPr>
        <w:t>опомоги</w:t>
      </w:r>
    </w:p>
    <w:p w:rsidR="00B23225" w:rsidRPr="00B23225" w:rsidRDefault="00B23225" w:rsidP="00B23225">
      <w:pPr>
        <w:pStyle w:val="1"/>
        <w:spacing w:after="0"/>
        <w:rPr>
          <w:rStyle w:val="a3"/>
          <w:sz w:val="28"/>
          <w:szCs w:val="28"/>
        </w:rPr>
      </w:pPr>
    </w:p>
    <w:p w:rsidR="00B23225" w:rsidRPr="00B23225" w:rsidRDefault="00B23225" w:rsidP="00B23225">
      <w:pPr>
        <w:pStyle w:val="1"/>
        <w:spacing w:after="0"/>
        <w:rPr>
          <w:sz w:val="28"/>
          <w:szCs w:val="28"/>
        </w:rPr>
      </w:pPr>
    </w:p>
    <w:p w:rsidR="00B40D1C" w:rsidRPr="00B23225" w:rsidRDefault="00A204C7">
      <w:pPr>
        <w:pStyle w:val="1"/>
        <w:spacing w:line="252" w:lineRule="auto"/>
        <w:ind w:firstLine="740"/>
        <w:jc w:val="both"/>
        <w:rPr>
          <w:sz w:val="28"/>
          <w:szCs w:val="28"/>
        </w:rPr>
      </w:pPr>
      <w:r w:rsidRPr="00B23225">
        <w:rPr>
          <w:rStyle w:val="a3"/>
          <w:sz w:val="28"/>
          <w:szCs w:val="28"/>
        </w:rPr>
        <w:t xml:space="preserve">Розглянувши письмову заяву та подані </w:t>
      </w:r>
      <w:r w:rsidRPr="00B23225">
        <w:rPr>
          <w:rStyle w:val="a3"/>
          <w:sz w:val="28"/>
          <w:szCs w:val="28"/>
        </w:rPr>
        <w:t>документи Гуль Петра Петровича про надання адресної одноразової допомоги, відповідно до статті 26 Закону України «Про місцеве самоврядування в Україні» Рясне - Руська сільська рада</w:t>
      </w:r>
      <w:r w:rsidR="00B23225">
        <w:rPr>
          <w:rStyle w:val="a3"/>
          <w:sz w:val="28"/>
          <w:szCs w:val="28"/>
        </w:rPr>
        <w:t>,-</w:t>
      </w:r>
    </w:p>
    <w:p w:rsidR="00B40D1C" w:rsidRPr="00B23225" w:rsidRDefault="00A204C7">
      <w:pPr>
        <w:pStyle w:val="1"/>
        <w:rPr>
          <w:sz w:val="28"/>
          <w:szCs w:val="28"/>
        </w:rPr>
      </w:pPr>
      <w:r w:rsidRPr="00B23225">
        <w:rPr>
          <w:rStyle w:val="a3"/>
          <w:sz w:val="28"/>
          <w:szCs w:val="28"/>
        </w:rPr>
        <w:t>ВИРІШИЛА :</w:t>
      </w:r>
    </w:p>
    <w:p w:rsidR="00B40D1C" w:rsidRPr="00B23225" w:rsidRDefault="00A204C7">
      <w:pPr>
        <w:pStyle w:val="1"/>
        <w:numPr>
          <w:ilvl w:val="0"/>
          <w:numId w:val="1"/>
        </w:numPr>
        <w:tabs>
          <w:tab w:val="left" w:pos="196"/>
        </w:tabs>
        <w:rPr>
          <w:sz w:val="28"/>
          <w:szCs w:val="28"/>
        </w:rPr>
      </w:pPr>
      <w:r w:rsidRPr="00B23225">
        <w:rPr>
          <w:rStyle w:val="a3"/>
          <w:sz w:val="28"/>
          <w:szCs w:val="28"/>
        </w:rPr>
        <w:t>Виділити одноразову адресну допомогу Гулю Петру Петровичу в сум</w:t>
      </w:r>
      <w:r w:rsidRPr="00B23225">
        <w:rPr>
          <w:rStyle w:val="a3"/>
          <w:sz w:val="28"/>
          <w:szCs w:val="28"/>
        </w:rPr>
        <w:t>і 15000.00 грн. (п’ятнадцять тисяч гривень)</w:t>
      </w:r>
    </w:p>
    <w:p w:rsidR="00B40D1C" w:rsidRPr="00B23225" w:rsidRDefault="00A204C7">
      <w:pPr>
        <w:pStyle w:val="1"/>
        <w:numPr>
          <w:ilvl w:val="0"/>
          <w:numId w:val="1"/>
        </w:numPr>
        <w:tabs>
          <w:tab w:val="left" w:pos="312"/>
        </w:tabs>
        <w:rPr>
          <w:sz w:val="28"/>
          <w:szCs w:val="28"/>
        </w:rPr>
      </w:pPr>
      <w:r w:rsidRPr="00B23225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B40D1C" w:rsidRDefault="00A204C7">
      <w:pPr>
        <w:pStyle w:val="1"/>
        <w:numPr>
          <w:ilvl w:val="0"/>
          <w:numId w:val="1"/>
        </w:numPr>
        <w:tabs>
          <w:tab w:val="left" w:pos="306"/>
        </w:tabs>
        <w:spacing w:after="0"/>
        <w:rPr>
          <w:rStyle w:val="a3"/>
          <w:sz w:val="28"/>
          <w:szCs w:val="28"/>
        </w:rPr>
      </w:pPr>
      <w:r w:rsidRPr="00B23225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</w:t>
      </w:r>
      <w:r w:rsidRPr="00B23225">
        <w:rPr>
          <w:rStyle w:val="a3"/>
          <w:sz w:val="28"/>
          <w:szCs w:val="28"/>
        </w:rPr>
        <w:t>егламенту, етики та соціального захисту (Голова комісії З.Піх).</w:t>
      </w:r>
    </w:p>
    <w:p w:rsidR="00B23225" w:rsidRDefault="00B23225" w:rsidP="00B23225">
      <w:pPr>
        <w:pStyle w:val="1"/>
        <w:tabs>
          <w:tab w:val="left" w:pos="306"/>
        </w:tabs>
        <w:spacing w:after="0"/>
        <w:rPr>
          <w:rStyle w:val="a3"/>
          <w:sz w:val="28"/>
          <w:szCs w:val="28"/>
        </w:rPr>
      </w:pPr>
    </w:p>
    <w:p w:rsidR="00B23225" w:rsidRDefault="00B23225" w:rsidP="00B23225">
      <w:pPr>
        <w:pStyle w:val="1"/>
        <w:tabs>
          <w:tab w:val="left" w:pos="306"/>
        </w:tabs>
        <w:spacing w:after="0"/>
        <w:rPr>
          <w:rStyle w:val="a3"/>
          <w:sz w:val="28"/>
          <w:szCs w:val="28"/>
        </w:rPr>
      </w:pPr>
    </w:p>
    <w:p w:rsidR="00B23225" w:rsidRDefault="00B23225" w:rsidP="00B23225">
      <w:pPr>
        <w:pStyle w:val="1"/>
        <w:tabs>
          <w:tab w:val="left" w:pos="306"/>
        </w:tabs>
        <w:spacing w:after="0"/>
        <w:rPr>
          <w:rStyle w:val="a3"/>
          <w:sz w:val="28"/>
          <w:szCs w:val="28"/>
        </w:rPr>
      </w:pPr>
    </w:p>
    <w:p w:rsidR="00B23225" w:rsidRPr="00B23225" w:rsidRDefault="00B23225" w:rsidP="00B23225">
      <w:pPr>
        <w:pStyle w:val="1"/>
        <w:tabs>
          <w:tab w:val="left" w:pos="306"/>
        </w:tabs>
        <w:spacing w:after="0"/>
        <w:rPr>
          <w:sz w:val="28"/>
          <w:szCs w:val="28"/>
        </w:rPr>
        <w:sectPr w:rsidR="00B23225" w:rsidRPr="00B23225" w:rsidSect="00B23225">
          <w:pgSz w:w="11906" w:h="16838" w:code="9"/>
          <w:pgMar w:top="1135" w:right="949" w:bottom="1761" w:left="1418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B40D1C" w:rsidRPr="00B23225" w:rsidRDefault="00B40D1C">
      <w:pPr>
        <w:spacing w:line="360" w:lineRule="exact"/>
        <w:rPr>
          <w:sz w:val="28"/>
          <w:szCs w:val="28"/>
        </w:rPr>
      </w:pPr>
    </w:p>
    <w:p w:rsidR="00B40D1C" w:rsidRPr="00B23225" w:rsidRDefault="00B40D1C">
      <w:pPr>
        <w:spacing w:line="360" w:lineRule="exact"/>
        <w:rPr>
          <w:sz w:val="28"/>
          <w:szCs w:val="28"/>
        </w:rPr>
      </w:pPr>
    </w:p>
    <w:p w:rsidR="00B40D1C" w:rsidRPr="00B23225" w:rsidRDefault="00B40D1C">
      <w:pPr>
        <w:spacing w:line="360" w:lineRule="exact"/>
        <w:rPr>
          <w:sz w:val="28"/>
          <w:szCs w:val="28"/>
        </w:rPr>
      </w:pPr>
    </w:p>
    <w:p w:rsidR="00B40D1C" w:rsidRPr="00B23225" w:rsidRDefault="00B40D1C">
      <w:pPr>
        <w:spacing w:line="360" w:lineRule="exact"/>
        <w:rPr>
          <w:sz w:val="28"/>
          <w:szCs w:val="28"/>
        </w:rPr>
      </w:pPr>
    </w:p>
    <w:p w:rsidR="00B40D1C" w:rsidRPr="00B23225" w:rsidRDefault="00B40D1C">
      <w:pPr>
        <w:spacing w:after="642" w:line="1" w:lineRule="exact"/>
        <w:rPr>
          <w:sz w:val="28"/>
          <w:szCs w:val="28"/>
        </w:rPr>
      </w:pPr>
    </w:p>
    <w:p w:rsidR="00B40D1C" w:rsidRPr="00B23225" w:rsidRDefault="00B40D1C">
      <w:pPr>
        <w:spacing w:line="1" w:lineRule="exact"/>
        <w:rPr>
          <w:sz w:val="28"/>
          <w:szCs w:val="28"/>
        </w:rPr>
      </w:pPr>
    </w:p>
    <w:sectPr w:rsidR="00B40D1C" w:rsidRPr="00B23225" w:rsidSect="00B23225">
      <w:type w:val="continuous"/>
      <w:pgSz w:w="11906" w:h="16838" w:code="9"/>
      <w:pgMar w:top="1823" w:right="949" w:bottom="1761" w:left="11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04C7" w:rsidRDefault="00A204C7">
      <w:r>
        <w:separator/>
      </w:r>
    </w:p>
  </w:endnote>
  <w:endnote w:type="continuationSeparator" w:id="0">
    <w:p w:rsidR="00A204C7" w:rsidRDefault="00A20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04C7" w:rsidRDefault="00A204C7"/>
  </w:footnote>
  <w:footnote w:type="continuationSeparator" w:id="0">
    <w:p w:rsidR="00A204C7" w:rsidRDefault="00A204C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047034"/>
    <w:multiLevelType w:val="multilevel"/>
    <w:tmpl w:val="B69606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D1C"/>
    <w:rsid w:val="003E3FB6"/>
    <w:rsid w:val="00A204C7"/>
    <w:rsid w:val="00B23225"/>
    <w:rsid w:val="00B40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A19ED"/>
  <w15:docId w15:val="{BCE7C2A9-C89F-49F2-8CBD-50EC61920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6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548</Words>
  <Characters>313</Characters>
  <Application>Microsoft Office Word</Application>
  <DocSecurity>0</DocSecurity>
  <Lines>2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4</cp:revision>
  <dcterms:created xsi:type="dcterms:W3CDTF">2026-06-17T08:05:00Z</dcterms:created>
  <dcterms:modified xsi:type="dcterms:W3CDTF">2026-06-17T08:08:00Z</dcterms:modified>
</cp:coreProperties>
</file>