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772" w:rsidRPr="003B7807" w:rsidRDefault="00317D25">
      <w:pPr>
        <w:pStyle w:val="1"/>
        <w:spacing w:after="0"/>
        <w:jc w:val="center"/>
        <w:rPr>
          <w:sz w:val="28"/>
          <w:szCs w:val="28"/>
        </w:rPr>
      </w:pPr>
      <w:r w:rsidRPr="003B7807">
        <w:rPr>
          <w:rStyle w:val="a3"/>
          <w:sz w:val="28"/>
          <w:szCs w:val="28"/>
        </w:rPr>
        <w:t>РЯСНЕ-РУСЬКА СІЛЬСЬКА РАДА</w:t>
      </w:r>
      <w:r w:rsidRPr="003B7807">
        <w:rPr>
          <w:rStyle w:val="a3"/>
          <w:sz w:val="28"/>
          <w:szCs w:val="28"/>
        </w:rPr>
        <w:br/>
        <w:t>ЯВОРІВСЬКОГО РАЙОНУ ЛЬВІВСЬКОЇ ОБЛАСТІ</w:t>
      </w:r>
      <w:r w:rsidRPr="003B7807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0D3772" w:rsidRPr="003B7807" w:rsidRDefault="003B7807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317D25" w:rsidRPr="003B7807">
        <w:rPr>
          <w:rStyle w:val="a3"/>
          <w:sz w:val="28"/>
          <w:szCs w:val="28"/>
        </w:rPr>
        <w:t xml:space="preserve"> 2462</w:t>
      </w:r>
    </w:p>
    <w:p w:rsidR="000D3772" w:rsidRPr="003B7807" w:rsidRDefault="00317D25">
      <w:pPr>
        <w:pStyle w:val="1"/>
        <w:tabs>
          <w:tab w:val="left" w:pos="5147"/>
        </w:tabs>
        <w:spacing w:after="0"/>
        <w:rPr>
          <w:sz w:val="28"/>
          <w:szCs w:val="28"/>
        </w:rPr>
      </w:pPr>
      <w:r w:rsidRPr="003B7807">
        <w:rPr>
          <w:rStyle w:val="a3"/>
          <w:sz w:val="28"/>
          <w:szCs w:val="28"/>
        </w:rPr>
        <w:t>від 10 жовтня 2018 року</w:t>
      </w:r>
      <w:r w:rsidRPr="003B7807">
        <w:rPr>
          <w:rStyle w:val="a3"/>
          <w:sz w:val="28"/>
          <w:szCs w:val="28"/>
        </w:rPr>
        <w:tab/>
      </w:r>
      <w:r w:rsidR="003B7807">
        <w:rPr>
          <w:rStyle w:val="a3"/>
          <w:sz w:val="28"/>
          <w:szCs w:val="28"/>
        </w:rPr>
        <w:tab/>
      </w:r>
      <w:r w:rsidR="003B7807">
        <w:rPr>
          <w:rStyle w:val="a3"/>
          <w:sz w:val="28"/>
          <w:szCs w:val="28"/>
        </w:rPr>
        <w:tab/>
      </w:r>
      <w:r w:rsidRPr="003B7807">
        <w:rPr>
          <w:rStyle w:val="a3"/>
          <w:sz w:val="28"/>
          <w:szCs w:val="28"/>
        </w:rPr>
        <w:t>с. Рясне - Руське</w:t>
      </w:r>
    </w:p>
    <w:p w:rsidR="000D3772" w:rsidRPr="003B7807" w:rsidRDefault="00317D25">
      <w:pPr>
        <w:pStyle w:val="1"/>
        <w:spacing w:after="0"/>
        <w:rPr>
          <w:sz w:val="28"/>
          <w:szCs w:val="28"/>
        </w:rPr>
      </w:pPr>
      <w:r w:rsidRPr="003B7807">
        <w:rPr>
          <w:rStyle w:val="a3"/>
          <w:sz w:val="28"/>
          <w:szCs w:val="28"/>
        </w:rPr>
        <w:t>Про надання адресної одноразової</w:t>
      </w:r>
    </w:p>
    <w:p w:rsidR="000D3772" w:rsidRPr="003B7807" w:rsidRDefault="00317D25">
      <w:pPr>
        <w:pStyle w:val="1"/>
        <w:spacing w:after="440"/>
        <w:rPr>
          <w:sz w:val="28"/>
          <w:szCs w:val="28"/>
        </w:rPr>
      </w:pPr>
      <w:r w:rsidRPr="003B7807">
        <w:rPr>
          <w:rStyle w:val="a3"/>
          <w:sz w:val="28"/>
          <w:szCs w:val="28"/>
        </w:rPr>
        <w:t>допомоги</w:t>
      </w:r>
    </w:p>
    <w:p w:rsidR="000D3772" w:rsidRPr="003B7807" w:rsidRDefault="00317D25">
      <w:pPr>
        <w:pStyle w:val="1"/>
        <w:ind w:firstLine="680"/>
        <w:jc w:val="both"/>
        <w:rPr>
          <w:sz w:val="28"/>
          <w:szCs w:val="28"/>
        </w:rPr>
      </w:pPr>
      <w:r w:rsidRPr="003B7807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3B7807">
        <w:rPr>
          <w:rStyle w:val="a3"/>
          <w:sz w:val="28"/>
          <w:szCs w:val="28"/>
        </w:rPr>
        <w:t>Ісальскої Ірини Андріївни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  <w:r w:rsidR="003B7807">
        <w:rPr>
          <w:rStyle w:val="a3"/>
          <w:sz w:val="28"/>
          <w:szCs w:val="28"/>
        </w:rPr>
        <w:t>,-</w:t>
      </w:r>
    </w:p>
    <w:p w:rsidR="000D3772" w:rsidRPr="003B7807" w:rsidRDefault="00317D25">
      <w:pPr>
        <w:pStyle w:val="1"/>
        <w:rPr>
          <w:sz w:val="28"/>
          <w:szCs w:val="28"/>
        </w:rPr>
      </w:pPr>
      <w:r w:rsidRPr="003B7807">
        <w:rPr>
          <w:rStyle w:val="a3"/>
          <w:sz w:val="28"/>
          <w:szCs w:val="28"/>
        </w:rPr>
        <w:t>ВИРІШИЛА :</w:t>
      </w:r>
    </w:p>
    <w:p w:rsidR="000D3772" w:rsidRPr="003B7807" w:rsidRDefault="00317D25">
      <w:pPr>
        <w:pStyle w:val="1"/>
        <w:numPr>
          <w:ilvl w:val="0"/>
          <w:numId w:val="1"/>
        </w:numPr>
        <w:tabs>
          <w:tab w:val="left" w:pos="214"/>
        </w:tabs>
        <w:rPr>
          <w:sz w:val="28"/>
          <w:szCs w:val="28"/>
        </w:rPr>
      </w:pPr>
      <w:r w:rsidRPr="003B7807">
        <w:rPr>
          <w:rStyle w:val="a3"/>
          <w:sz w:val="28"/>
          <w:szCs w:val="28"/>
        </w:rPr>
        <w:t>Виділити одноразову адресну допомогу Ісальскій Ірині Андріївні в сум</w:t>
      </w:r>
      <w:r w:rsidRPr="003B7807">
        <w:rPr>
          <w:rStyle w:val="a3"/>
          <w:sz w:val="28"/>
          <w:szCs w:val="28"/>
        </w:rPr>
        <w:t>і 10000.00 (десять тисяч) гривень.</w:t>
      </w:r>
    </w:p>
    <w:p w:rsidR="000D3772" w:rsidRPr="003B7807" w:rsidRDefault="00317D25">
      <w:pPr>
        <w:pStyle w:val="1"/>
        <w:numPr>
          <w:ilvl w:val="0"/>
          <w:numId w:val="1"/>
        </w:numPr>
        <w:tabs>
          <w:tab w:val="left" w:pos="303"/>
        </w:tabs>
        <w:spacing w:line="257" w:lineRule="auto"/>
        <w:rPr>
          <w:sz w:val="28"/>
          <w:szCs w:val="28"/>
        </w:rPr>
      </w:pPr>
      <w:r w:rsidRPr="003B7807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0D3772" w:rsidRDefault="00317D25">
      <w:pPr>
        <w:pStyle w:val="1"/>
        <w:numPr>
          <w:ilvl w:val="0"/>
          <w:numId w:val="1"/>
        </w:numPr>
        <w:tabs>
          <w:tab w:val="left" w:pos="303"/>
        </w:tabs>
        <w:spacing w:after="0"/>
        <w:jc w:val="both"/>
        <w:rPr>
          <w:rStyle w:val="a3"/>
          <w:sz w:val="28"/>
          <w:szCs w:val="28"/>
        </w:rPr>
      </w:pPr>
      <w:r w:rsidRPr="003B7807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</w:t>
      </w:r>
      <w:r w:rsidRPr="003B7807">
        <w:rPr>
          <w:rStyle w:val="a3"/>
          <w:sz w:val="28"/>
          <w:szCs w:val="28"/>
        </w:rPr>
        <w:t>, етики та соціального захисту (Голова комісії З.Піх).</w:t>
      </w:r>
    </w:p>
    <w:p w:rsidR="003B7807" w:rsidRDefault="003B7807" w:rsidP="003B7807">
      <w:pPr>
        <w:pStyle w:val="1"/>
        <w:tabs>
          <w:tab w:val="left" w:pos="303"/>
        </w:tabs>
        <w:spacing w:after="0"/>
        <w:jc w:val="both"/>
        <w:rPr>
          <w:rStyle w:val="a3"/>
          <w:sz w:val="28"/>
          <w:szCs w:val="28"/>
        </w:rPr>
      </w:pPr>
    </w:p>
    <w:p w:rsidR="003B7807" w:rsidRDefault="003B7807" w:rsidP="003B7807">
      <w:pPr>
        <w:pStyle w:val="1"/>
        <w:tabs>
          <w:tab w:val="left" w:pos="303"/>
        </w:tabs>
        <w:spacing w:after="0"/>
        <w:jc w:val="both"/>
        <w:rPr>
          <w:rStyle w:val="a3"/>
          <w:sz w:val="28"/>
          <w:szCs w:val="28"/>
        </w:rPr>
      </w:pPr>
    </w:p>
    <w:p w:rsidR="003B7807" w:rsidRDefault="003B7807" w:rsidP="003B7807">
      <w:pPr>
        <w:pStyle w:val="1"/>
        <w:tabs>
          <w:tab w:val="left" w:pos="303"/>
        </w:tabs>
        <w:spacing w:after="0"/>
        <w:jc w:val="both"/>
        <w:rPr>
          <w:rStyle w:val="a3"/>
          <w:sz w:val="28"/>
          <w:szCs w:val="28"/>
        </w:rPr>
      </w:pPr>
    </w:p>
    <w:p w:rsidR="003B7807" w:rsidRDefault="003B7807" w:rsidP="003B7807">
      <w:pPr>
        <w:pStyle w:val="1"/>
        <w:tabs>
          <w:tab w:val="left" w:pos="303"/>
        </w:tabs>
        <w:spacing w:after="0"/>
        <w:jc w:val="both"/>
        <w:rPr>
          <w:rStyle w:val="a3"/>
          <w:sz w:val="28"/>
          <w:szCs w:val="28"/>
        </w:rPr>
      </w:pPr>
    </w:p>
    <w:p w:rsidR="003B7807" w:rsidRPr="003B7807" w:rsidRDefault="003B7807" w:rsidP="003B7807">
      <w:pPr>
        <w:pStyle w:val="1"/>
        <w:tabs>
          <w:tab w:val="left" w:pos="303"/>
        </w:tabs>
        <w:spacing w:after="0"/>
        <w:jc w:val="both"/>
        <w:rPr>
          <w:sz w:val="28"/>
          <w:szCs w:val="28"/>
        </w:rPr>
        <w:sectPr w:rsidR="003B7807" w:rsidRPr="003B7807" w:rsidSect="003B7807">
          <w:pgSz w:w="11906" w:h="16838" w:code="9"/>
          <w:pgMar w:top="709" w:right="952" w:bottom="2057" w:left="1701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0D3772" w:rsidRPr="003B7807" w:rsidRDefault="000D3772">
      <w:pPr>
        <w:spacing w:before="69" w:after="69" w:line="240" w:lineRule="exact"/>
        <w:rPr>
          <w:sz w:val="28"/>
          <w:szCs w:val="28"/>
        </w:rPr>
      </w:pPr>
    </w:p>
    <w:p w:rsidR="000D3772" w:rsidRPr="003B7807" w:rsidRDefault="000D3772">
      <w:pPr>
        <w:spacing w:line="1" w:lineRule="exact"/>
        <w:rPr>
          <w:sz w:val="28"/>
          <w:szCs w:val="28"/>
        </w:rPr>
        <w:sectPr w:rsidR="000D3772" w:rsidRPr="003B7807" w:rsidSect="003B7807">
          <w:type w:val="continuous"/>
          <w:pgSz w:w="11906" w:h="16838" w:code="9"/>
          <w:pgMar w:top="1687" w:right="0" w:bottom="1687" w:left="1701" w:header="0" w:footer="3" w:gutter="0"/>
          <w:cols w:space="720"/>
          <w:noEndnote/>
          <w:docGrid w:linePitch="360"/>
        </w:sectPr>
      </w:pPr>
    </w:p>
    <w:p w:rsidR="000D3772" w:rsidRPr="003B7807" w:rsidRDefault="000D3772">
      <w:pPr>
        <w:spacing w:line="360" w:lineRule="exact"/>
        <w:rPr>
          <w:sz w:val="28"/>
          <w:szCs w:val="28"/>
        </w:rPr>
      </w:pPr>
    </w:p>
    <w:p w:rsidR="000D3772" w:rsidRPr="003B7807" w:rsidRDefault="000D3772">
      <w:pPr>
        <w:spacing w:line="360" w:lineRule="exact"/>
        <w:rPr>
          <w:sz w:val="28"/>
          <w:szCs w:val="28"/>
        </w:rPr>
      </w:pPr>
    </w:p>
    <w:p w:rsidR="000D3772" w:rsidRPr="003B7807" w:rsidRDefault="000D3772">
      <w:pPr>
        <w:spacing w:line="360" w:lineRule="exact"/>
        <w:rPr>
          <w:sz w:val="28"/>
          <w:szCs w:val="28"/>
        </w:rPr>
      </w:pPr>
    </w:p>
    <w:p w:rsidR="000D3772" w:rsidRDefault="000D3772">
      <w:pPr>
        <w:spacing w:after="518" w:line="1" w:lineRule="exact"/>
      </w:pPr>
    </w:p>
    <w:p w:rsidR="000D3772" w:rsidRDefault="000D3772">
      <w:pPr>
        <w:spacing w:line="1" w:lineRule="exact"/>
      </w:pPr>
    </w:p>
    <w:sectPr w:rsidR="000D3772" w:rsidSect="003B7807">
      <w:type w:val="continuous"/>
      <w:pgSz w:w="11906" w:h="16838" w:code="9"/>
      <w:pgMar w:top="1687" w:right="952" w:bottom="1687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D25" w:rsidRDefault="00317D25">
      <w:r>
        <w:separator/>
      </w:r>
    </w:p>
  </w:endnote>
  <w:endnote w:type="continuationSeparator" w:id="0">
    <w:p w:rsidR="00317D25" w:rsidRDefault="00317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D25" w:rsidRDefault="00317D25"/>
  </w:footnote>
  <w:footnote w:type="continuationSeparator" w:id="0">
    <w:p w:rsidR="00317D25" w:rsidRDefault="00317D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7705D8"/>
    <w:multiLevelType w:val="multilevel"/>
    <w:tmpl w:val="B5E242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772"/>
    <w:rsid w:val="000D3772"/>
    <w:rsid w:val="00317D25"/>
    <w:rsid w:val="003B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51BA5"/>
  <w15:docId w15:val="{4720CE3B-3A36-4D28-AFB3-02B5E9957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543</Words>
  <Characters>311</Characters>
  <Application>Microsoft Office Word</Application>
  <DocSecurity>0</DocSecurity>
  <Lines>2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2026-06-17T08:12:00Z</dcterms:created>
  <dcterms:modified xsi:type="dcterms:W3CDTF">2026-06-17T08:14:00Z</dcterms:modified>
</cp:coreProperties>
</file>