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FF0" w:rsidRPr="00205FF0" w:rsidRDefault="00205FF0" w:rsidP="00205FF0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FF0" w:rsidRPr="00205FF0" w:rsidRDefault="00205FF0" w:rsidP="00205FF0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205FF0">
        <w:rPr>
          <w:b/>
          <w:sz w:val="26"/>
          <w:szCs w:val="26"/>
          <w:lang w:val="ru-RU"/>
        </w:rPr>
        <w:t>УКРАЇНА</w:t>
      </w:r>
    </w:p>
    <w:p w:rsidR="00205FF0" w:rsidRPr="00205FF0" w:rsidRDefault="00205FF0" w:rsidP="00205FF0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205FF0">
        <w:rPr>
          <w:b/>
          <w:bCs/>
          <w:kern w:val="36"/>
          <w:sz w:val="26"/>
          <w:szCs w:val="26"/>
        </w:rPr>
        <w:t>ДУБЛЯНСЬКА МІСЬКА РАДА</w:t>
      </w:r>
    </w:p>
    <w:p w:rsidR="00205FF0" w:rsidRPr="00205FF0" w:rsidRDefault="00205FF0" w:rsidP="00205FF0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205FF0">
        <w:rPr>
          <w:bCs/>
          <w:sz w:val="26"/>
          <w:szCs w:val="26"/>
        </w:rPr>
        <w:t>ЖОВКІВСЬКИЙ РАЙОН  ЛЬВІВСЬКА ОБЛАСТЬ</w:t>
      </w:r>
    </w:p>
    <w:p w:rsidR="00205FF0" w:rsidRPr="00205FF0" w:rsidRDefault="00205FF0" w:rsidP="00205FF0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205FF0">
        <w:rPr>
          <w:b/>
          <w:bCs/>
          <w:kern w:val="36"/>
          <w:sz w:val="26"/>
          <w:szCs w:val="26"/>
        </w:rPr>
        <w:t>ВИКОНАВЧИЙ КОМІТЕТ</w:t>
      </w:r>
    </w:p>
    <w:p w:rsidR="00205FF0" w:rsidRPr="00205FF0" w:rsidRDefault="00205FF0" w:rsidP="00205FF0">
      <w:pPr>
        <w:widowControl w:val="0"/>
        <w:ind w:firstLine="540"/>
        <w:rPr>
          <w:sz w:val="26"/>
          <w:szCs w:val="26"/>
        </w:rPr>
      </w:pPr>
    </w:p>
    <w:p w:rsidR="00205FF0" w:rsidRPr="00205FF0" w:rsidRDefault="00205FF0" w:rsidP="00205FF0">
      <w:pPr>
        <w:widowControl w:val="0"/>
        <w:ind w:firstLine="540"/>
        <w:jc w:val="center"/>
        <w:rPr>
          <w:b/>
          <w:sz w:val="26"/>
          <w:szCs w:val="26"/>
        </w:rPr>
      </w:pPr>
      <w:r w:rsidRPr="00205FF0">
        <w:rPr>
          <w:b/>
          <w:sz w:val="26"/>
          <w:szCs w:val="26"/>
        </w:rPr>
        <w:t xml:space="preserve">РІШЕННЯ </w:t>
      </w:r>
    </w:p>
    <w:p w:rsidR="00205FF0" w:rsidRPr="00205FF0" w:rsidRDefault="00205FF0" w:rsidP="00205FF0">
      <w:pPr>
        <w:widowControl w:val="0"/>
        <w:ind w:firstLine="540"/>
        <w:jc w:val="center"/>
        <w:rPr>
          <w:b/>
          <w:sz w:val="26"/>
          <w:szCs w:val="26"/>
        </w:rPr>
      </w:pPr>
    </w:p>
    <w:p w:rsidR="00205FF0" w:rsidRPr="00205FF0" w:rsidRDefault="00205FF0" w:rsidP="00205FF0">
      <w:pPr>
        <w:widowControl w:val="0"/>
        <w:ind w:firstLine="540"/>
        <w:rPr>
          <w:sz w:val="28"/>
          <w:szCs w:val="28"/>
        </w:rPr>
      </w:pPr>
      <w:r w:rsidRPr="00205FF0">
        <w:rPr>
          <w:sz w:val="28"/>
          <w:szCs w:val="28"/>
        </w:rPr>
        <w:t>27 вересня 2017 р.</w:t>
      </w:r>
      <w:r w:rsidRPr="00205FF0">
        <w:rPr>
          <w:sz w:val="28"/>
          <w:szCs w:val="28"/>
        </w:rPr>
        <w:tab/>
      </w:r>
      <w:r w:rsidRPr="00205FF0">
        <w:rPr>
          <w:sz w:val="28"/>
          <w:szCs w:val="28"/>
        </w:rPr>
        <w:tab/>
      </w:r>
      <w:r w:rsidRPr="00205FF0">
        <w:rPr>
          <w:sz w:val="28"/>
          <w:szCs w:val="28"/>
        </w:rPr>
        <w:tab/>
      </w:r>
      <w:r w:rsidRPr="00205FF0">
        <w:rPr>
          <w:sz w:val="28"/>
          <w:szCs w:val="28"/>
        </w:rPr>
        <w:tab/>
      </w:r>
      <w:r w:rsidRPr="00205FF0">
        <w:rPr>
          <w:sz w:val="28"/>
          <w:szCs w:val="28"/>
        </w:rPr>
        <w:tab/>
      </w:r>
      <w:r w:rsidRPr="00205FF0">
        <w:rPr>
          <w:sz w:val="28"/>
          <w:szCs w:val="28"/>
        </w:rPr>
        <w:tab/>
        <w:t xml:space="preserve">                   №68</w:t>
      </w:r>
    </w:p>
    <w:p w:rsidR="00205FF0" w:rsidRPr="00205FF0" w:rsidRDefault="00205FF0" w:rsidP="00205FF0">
      <w:pPr>
        <w:widowControl w:val="0"/>
        <w:tabs>
          <w:tab w:val="left" w:pos="2310"/>
        </w:tabs>
        <w:ind w:firstLine="540"/>
        <w:rPr>
          <w:sz w:val="28"/>
          <w:szCs w:val="28"/>
        </w:rPr>
      </w:pPr>
      <w:r w:rsidRPr="00205FF0">
        <w:rPr>
          <w:sz w:val="28"/>
          <w:szCs w:val="28"/>
        </w:rPr>
        <w:t xml:space="preserve">м. </w:t>
      </w:r>
      <w:proofErr w:type="spellStart"/>
      <w:r w:rsidRPr="00205FF0">
        <w:rPr>
          <w:sz w:val="28"/>
          <w:szCs w:val="28"/>
        </w:rPr>
        <w:t>Дубляни</w:t>
      </w:r>
      <w:proofErr w:type="spellEnd"/>
      <w:r w:rsidRPr="00205FF0">
        <w:rPr>
          <w:sz w:val="28"/>
          <w:szCs w:val="28"/>
        </w:rPr>
        <w:tab/>
      </w:r>
    </w:p>
    <w:p w:rsidR="00205FF0" w:rsidRPr="00205FF0" w:rsidRDefault="00205FF0" w:rsidP="00205FF0">
      <w:pPr>
        <w:ind w:firstLine="540"/>
        <w:jc w:val="both"/>
        <w:rPr>
          <w:sz w:val="28"/>
          <w:szCs w:val="28"/>
        </w:rPr>
      </w:pPr>
      <w:r w:rsidRPr="00205FF0">
        <w:rPr>
          <w:sz w:val="28"/>
          <w:szCs w:val="28"/>
        </w:rPr>
        <w:t xml:space="preserve">Про надання дозволу гр. </w:t>
      </w:r>
      <w:proofErr w:type="spellStart"/>
      <w:r w:rsidRPr="00205FF0">
        <w:rPr>
          <w:sz w:val="28"/>
          <w:szCs w:val="28"/>
        </w:rPr>
        <w:t>Бойчаку</w:t>
      </w:r>
      <w:proofErr w:type="spellEnd"/>
      <w:r w:rsidRPr="00205FF0">
        <w:rPr>
          <w:sz w:val="28"/>
          <w:szCs w:val="28"/>
        </w:rPr>
        <w:t xml:space="preserve"> Олександру Анатолійовичу  на виготовлення проектної документації на влаштування заїзду на земельну ділянку</w:t>
      </w:r>
    </w:p>
    <w:p w:rsidR="00205FF0" w:rsidRPr="00205FF0" w:rsidRDefault="00205FF0" w:rsidP="00205FF0">
      <w:pPr>
        <w:ind w:firstLine="540"/>
        <w:jc w:val="both"/>
        <w:rPr>
          <w:sz w:val="28"/>
          <w:szCs w:val="28"/>
        </w:rPr>
      </w:pPr>
    </w:p>
    <w:p w:rsidR="00205FF0" w:rsidRPr="00205FF0" w:rsidRDefault="00205FF0" w:rsidP="00205FF0">
      <w:pPr>
        <w:ind w:firstLine="540"/>
        <w:jc w:val="both"/>
        <w:rPr>
          <w:sz w:val="28"/>
          <w:szCs w:val="28"/>
        </w:rPr>
      </w:pPr>
      <w:r w:rsidRPr="00205FF0">
        <w:rPr>
          <w:sz w:val="28"/>
          <w:szCs w:val="28"/>
        </w:rPr>
        <w:t xml:space="preserve">Розглянувши заяву </w:t>
      </w:r>
      <w:proofErr w:type="spellStart"/>
      <w:r w:rsidRPr="00205FF0">
        <w:rPr>
          <w:sz w:val="28"/>
          <w:szCs w:val="28"/>
        </w:rPr>
        <w:t>Бойчака</w:t>
      </w:r>
      <w:proofErr w:type="spellEnd"/>
      <w:r w:rsidRPr="00205FF0">
        <w:rPr>
          <w:sz w:val="28"/>
          <w:szCs w:val="28"/>
        </w:rPr>
        <w:t xml:space="preserve"> Олександра Анатолійовича, додані документи  керуючись Законом України </w:t>
      </w:r>
      <w:proofErr w:type="spellStart"/>
      <w:r w:rsidRPr="00205FF0">
        <w:rPr>
          <w:sz w:val="28"/>
          <w:szCs w:val="28"/>
        </w:rPr>
        <w:t>„Про</w:t>
      </w:r>
      <w:proofErr w:type="spellEnd"/>
      <w:r w:rsidRPr="00205FF0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205FF0">
        <w:rPr>
          <w:sz w:val="28"/>
          <w:szCs w:val="28"/>
        </w:rPr>
        <w:t>Дублянської</w:t>
      </w:r>
      <w:proofErr w:type="spellEnd"/>
      <w:r w:rsidRPr="00205FF0">
        <w:rPr>
          <w:sz w:val="28"/>
          <w:szCs w:val="28"/>
        </w:rPr>
        <w:t xml:space="preserve"> міської ради</w:t>
      </w:r>
    </w:p>
    <w:p w:rsidR="00205FF0" w:rsidRPr="00205FF0" w:rsidRDefault="00205FF0" w:rsidP="00205FF0">
      <w:pPr>
        <w:ind w:firstLine="540"/>
        <w:jc w:val="both"/>
        <w:rPr>
          <w:sz w:val="28"/>
          <w:szCs w:val="28"/>
        </w:rPr>
      </w:pPr>
      <w:r w:rsidRPr="00205FF0">
        <w:rPr>
          <w:sz w:val="28"/>
          <w:szCs w:val="28"/>
        </w:rPr>
        <w:t>ВИРІШИВ:</w:t>
      </w:r>
    </w:p>
    <w:p w:rsidR="00205FF0" w:rsidRPr="00205FF0" w:rsidRDefault="00205FF0" w:rsidP="00205FF0">
      <w:pPr>
        <w:ind w:firstLine="540"/>
        <w:jc w:val="both"/>
        <w:rPr>
          <w:sz w:val="28"/>
          <w:szCs w:val="28"/>
        </w:rPr>
      </w:pPr>
      <w:r w:rsidRPr="00205FF0">
        <w:rPr>
          <w:sz w:val="28"/>
          <w:szCs w:val="28"/>
        </w:rPr>
        <w:t xml:space="preserve">1.Надати дозвіл </w:t>
      </w:r>
      <w:proofErr w:type="spellStart"/>
      <w:r w:rsidRPr="00205FF0">
        <w:rPr>
          <w:sz w:val="28"/>
          <w:szCs w:val="28"/>
        </w:rPr>
        <w:t>гр.Бойчаку</w:t>
      </w:r>
      <w:proofErr w:type="spellEnd"/>
      <w:r w:rsidRPr="00205FF0">
        <w:rPr>
          <w:sz w:val="28"/>
          <w:szCs w:val="28"/>
        </w:rPr>
        <w:t xml:space="preserve"> Олександру Анатолійовичу на виготовлення проектної документації  на влаштування заїзду на земельну ділянку (кадастровий номер ****) по вул.** в </w:t>
      </w:r>
      <w:proofErr w:type="spellStart"/>
      <w:r w:rsidRPr="00205FF0">
        <w:rPr>
          <w:sz w:val="28"/>
          <w:szCs w:val="28"/>
        </w:rPr>
        <w:t>м.Дубляни</w:t>
      </w:r>
      <w:proofErr w:type="spellEnd"/>
      <w:r w:rsidRPr="00205FF0">
        <w:rPr>
          <w:sz w:val="28"/>
          <w:szCs w:val="28"/>
        </w:rPr>
        <w:t xml:space="preserve"> з автодороги Київ-Чоп.</w:t>
      </w:r>
    </w:p>
    <w:p w:rsidR="00205FF0" w:rsidRPr="00205FF0" w:rsidRDefault="00205FF0" w:rsidP="00205FF0">
      <w:pPr>
        <w:ind w:firstLine="540"/>
        <w:jc w:val="both"/>
        <w:rPr>
          <w:sz w:val="28"/>
          <w:szCs w:val="28"/>
        </w:rPr>
      </w:pPr>
    </w:p>
    <w:p w:rsidR="00205FF0" w:rsidRPr="00205FF0" w:rsidRDefault="00205FF0" w:rsidP="00205FF0">
      <w:pPr>
        <w:ind w:firstLine="540"/>
        <w:jc w:val="both"/>
        <w:rPr>
          <w:sz w:val="28"/>
          <w:szCs w:val="28"/>
        </w:rPr>
      </w:pPr>
      <w:r w:rsidRPr="00205FF0">
        <w:rPr>
          <w:sz w:val="28"/>
          <w:szCs w:val="28"/>
        </w:rPr>
        <w:t xml:space="preserve">2. </w:t>
      </w:r>
      <w:proofErr w:type="spellStart"/>
      <w:r w:rsidRPr="00205FF0">
        <w:rPr>
          <w:sz w:val="28"/>
          <w:szCs w:val="28"/>
        </w:rPr>
        <w:t>Гр.Бойчаку</w:t>
      </w:r>
      <w:proofErr w:type="spellEnd"/>
      <w:r w:rsidRPr="00205FF0">
        <w:rPr>
          <w:sz w:val="28"/>
          <w:szCs w:val="28"/>
        </w:rPr>
        <w:t xml:space="preserve"> Олександру Анатолійовичу проектну документацію на влаштування заїзду погодити з відповідними службами згідно з чинним  законодавством.</w:t>
      </w:r>
    </w:p>
    <w:p w:rsidR="00205FF0" w:rsidRPr="00205FF0" w:rsidRDefault="00205FF0" w:rsidP="00205FF0">
      <w:pPr>
        <w:ind w:firstLine="540"/>
        <w:jc w:val="both"/>
        <w:rPr>
          <w:sz w:val="28"/>
          <w:szCs w:val="28"/>
        </w:rPr>
      </w:pPr>
    </w:p>
    <w:p w:rsidR="00205FF0" w:rsidRPr="00205FF0" w:rsidRDefault="00205FF0" w:rsidP="00205FF0">
      <w:pPr>
        <w:widowControl w:val="0"/>
        <w:ind w:firstLine="540"/>
        <w:jc w:val="both"/>
        <w:rPr>
          <w:sz w:val="28"/>
          <w:szCs w:val="28"/>
        </w:rPr>
      </w:pPr>
      <w:r w:rsidRPr="00205FF0">
        <w:rPr>
          <w:sz w:val="28"/>
          <w:szCs w:val="28"/>
        </w:rPr>
        <w:t xml:space="preserve">3. Контроль за виконанням цього рішення покласти на </w:t>
      </w:r>
      <w:proofErr w:type="spellStart"/>
      <w:r w:rsidRPr="00205FF0">
        <w:rPr>
          <w:sz w:val="28"/>
          <w:szCs w:val="28"/>
          <w:lang w:val="ru-RU"/>
        </w:rPr>
        <w:t>архітектора</w:t>
      </w:r>
      <w:proofErr w:type="spellEnd"/>
      <w:r w:rsidRPr="00205FF0">
        <w:rPr>
          <w:sz w:val="28"/>
          <w:szCs w:val="28"/>
          <w:lang w:val="ru-RU"/>
        </w:rPr>
        <w:t xml:space="preserve"> </w:t>
      </w:r>
      <w:proofErr w:type="spellStart"/>
      <w:r w:rsidRPr="00205FF0">
        <w:rPr>
          <w:sz w:val="28"/>
          <w:szCs w:val="28"/>
          <w:lang w:val="ru-RU"/>
        </w:rPr>
        <w:t>міської</w:t>
      </w:r>
      <w:proofErr w:type="spellEnd"/>
      <w:r w:rsidRPr="00205FF0">
        <w:rPr>
          <w:sz w:val="28"/>
          <w:szCs w:val="28"/>
          <w:lang w:val="ru-RU"/>
        </w:rPr>
        <w:t xml:space="preserve"> ради Папку І.В.</w:t>
      </w:r>
    </w:p>
    <w:p w:rsidR="00205FF0" w:rsidRPr="00205FF0" w:rsidRDefault="00205FF0" w:rsidP="00205FF0">
      <w:pPr>
        <w:rPr>
          <w:sz w:val="28"/>
          <w:szCs w:val="28"/>
        </w:rPr>
      </w:pPr>
    </w:p>
    <w:p w:rsidR="00205FF0" w:rsidRPr="00205FF0" w:rsidRDefault="00205FF0" w:rsidP="00205FF0">
      <w:pPr>
        <w:ind w:firstLine="540"/>
        <w:jc w:val="center"/>
        <w:rPr>
          <w:sz w:val="28"/>
          <w:szCs w:val="28"/>
        </w:rPr>
      </w:pPr>
    </w:p>
    <w:p w:rsidR="00205FF0" w:rsidRPr="00205FF0" w:rsidRDefault="00205FF0" w:rsidP="00205FF0">
      <w:pPr>
        <w:ind w:firstLine="540"/>
        <w:jc w:val="center"/>
        <w:rPr>
          <w:sz w:val="28"/>
          <w:szCs w:val="28"/>
        </w:rPr>
      </w:pPr>
      <w:r w:rsidRPr="00205FF0">
        <w:rPr>
          <w:sz w:val="28"/>
          <w:szCs w:val="28"/>
        </w:rPr>
        <w:t>Міський голова</w:t>
      </w:r>
      <w:r w:rsidRPr="00205FF0">
        <w:rPr>
          <w:sz w:val="28"/>
          <w:szCs w:val="28"/>
        </w:rPr>
        <w:tab/>
      </w:r>
      <w:r w:rsidRPr="00205FF0">
        <w:rPr>
          <w:sz w:val="28"/>
          <w:szCs w:val="28"/>
        </w:rPr>
        <w:tab/>
      </w:r>
      <w:r w:rsidRPr="00205FF0">
        <w:rPr>
          <w:sz w:val="28"/>
          <w:szCs w:val="28"/>
        </w:rPr>
        <w:tab/>
      </w:r>
      <w:r w:rsidRPr="00205FF0">
        <w:rPr>
          <w:sz w:val="28"/>
          <w:szCs w:val="28"/>
        </w:rPr>
        <w:tab/>
      </w:r>
      <w:r w:rsidRPr="00205FF0">
        <w:rPr>
          <w:sz w:val="28"/>
          <w:szCs w:val="28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205FF0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205FF0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E6E" w:rsidRDefault="00351E6E">
      <w:r>
        <w:separator/>
      </w:r>
    </w:p>
  </w:endnote>
  <w:endnote w:type="continuationSeparator" w:id="0">
    <w:p w:rsidR="00351E6E" w:rsidRDefault="00351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E6E" w:rsidRDefault="00351E6E">
      <w:r>
        <w:separator/>
      </w:r>
    </w:p>
  </w:footnote>
  <w:footnote w:type="continuationSeparator" w:id="0">
    <w:p w:rsidR="00351E6E" w:rsidRDefault="00351E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5FF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1E6E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B5A1B-5649-4CB9-84E4-18B754782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2024-03-13T06:12:00Z</dcterms:modified>
</cp:coreProperties>
</file>