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№81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надання дозволу на оформлення права власності на квартиру №*** по вул.Шевченка, *** в м.Дубляни на Колодійчук Наталію Григорівну, Садовського Олега Романовича, Колодійчука Андріана  Андрійовича, Колодійчука Матвія Андрійовича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Колодійчук Наталії Григорівни про надання дозволу на оформлення права власності на квартиру № *** по вул.Шевченка, ***, та додані документи, керуючись ст.33 Закону України «Про місцеве самоврядування в Україні»,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 Надати дозвіл на оформлення права власності на квартиру № **, загальною площею *** м2, житловою площею – *** м2, по вул.Шевченка, *** в м.Дубляни на Колодійчук Наталію Григорівну, Садовського Олега Романовича, Колодійчука Андріана  Андрійовича, Колодійчука Матвія Андрійовича.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2.Колодійчук Наталії Григорівні звернутись до державного реєстратора для реєстрації права власності квартиру № ***, загальною площею *** м2, житловою площею – *** м2, по вул.Шевченка, *** в м.Дубляни.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Контроль за виконанням рішення покласти на архітектора міської ради Папку І.В.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bCs w:val="0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left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  <w:bookmarkStart w:id="1" w:name="_GoBack"/>
      <w:bookmarkEnd w:id="1"/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2024-03-13T08:21:12Z</dcterms:modified>
  <cp:revision>67</cp:revision>
</cp:coreProperties>
</file>