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CE1730" w:rsidRPr="00CE1730" w:rsidRDefault="00CE1730" w:rsidP="00CE1730">
            <w:pPr>
              <w:widowControl w:val="0"/>
              <w:ind w:firstLine="540"/>
              <w:jc w:val="center"/>
              <w:rPr>
                <w:sz w:val="26"/>
                <w:szCs w:val="26"/>
                <w:lang w:val="ru-RU"/>
              </w:rPr>
            </w:pPr>
            <w:bookmarkStart w:id="0" w:name="_2vor4mt" w:colFirst="0" w:colLast="0"/>
            <w:bookmarkEnd w:id="0"/>
            <w:r>
              <w:rPr>
                <w:noProof/>
                <w:sz w:val="26"/>
                <w:szCs w:val="26"/>
                <w:lang w:val="ru-RU"/>
              </w:rPr>
              <w:drawing>
                <wp:inline distT="0" distB="0" distL="0" distR="0">
                  <wp:extent cx="428625" cy="542925"/>
                  <wp:effectExtent l="0" t="0" r="9525" b="9525"/>
                  <wp:docPr id="1" name="Рисунок 1" descr="T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rPr>
                <w:b/>
                <w:sz w:val="26"/>
                <w:szCs w:val="26"/>
                <w:lang w:val="ru-RU"/>
              </w:rPr>
            </w:pPr>
            <w:r w:rsidRPr="00CE1730">
              <w:rPr>
                <w:b/>
                <w:sz w:val="26"/>
                <w:szCs w:val="26"/>
                <w:lang w:val="ru-RU"/>
              </w:rPr>
              <w:t>УКРАЇНА</w:t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6"/>
                <w:szCs w:val="26"/>
              </w:rPr>
            </w:pPr>
            <w:r w:rsidRPr="00CE1730">
              <w:rPr>
                <w:b/>
                <w:bCs/>
                <w:kern w:val="36"/>
                <w:sz w:val="26"/>
                <w:szCs w:val="26"/>
              </w:rPr>
              <w:t>ДУБЛЯНСЬКА МІСЬКА РАДА</w:t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outlineLvl w:val="3"/>
              <w:rPr>
                <w:bCs/>
                <w:sz w:val="26"/>
                <w:szCs w:val="26"/>
              </w:rPr>
            </w:pPr>
            <w:r w:rsidRPr="00CE1730">
              <w:rPr>
                <w:bCs/>
                <w:sz w:val="26"/>
                <w:szCs w:val="26"/>
              </w:rPr>
              <w:t>ЖОВКІВСЬКИЙ РАЙОН  ЛЬВІВСЬКА ОБЛАСТЬ</w:t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6"/>
                <w:szCs w:val="26"/>
              </w:rPr>
            </w:pPr>
            <w:r w:rsidRPr="00CE1730">
              <w:rPr>
                <w:b/>
                <w:bCs/>
                <w:kern w:val="36"/>
                <w:sz w:val="26"/>
                <w:szCs w:val="26"/>
              </w:rPr>
              <w:t>ВИКОНАВЧИЙ КОМІТЕТ</w:t>
            </w:r>
          </w:p>
          <w:p w:rsidR="00CE1730" w:rsidRPr="00CE1730" w:rsidRDefault="00CE1730" w:rsidP="00CE1730">
            <w:pPr>
              <w:widowControl w:val="0"/>
              <w:ind w:firstLine="540"/>
              <w:rPr>
                <w:sz w:val="26"/>
                <w:szCs w:val="26"/>
              </w:rPr>
            </w:pPr>
          </w:p>
          <w:p w:rsidR="00CE1730" w:rsidRPr="00CE1730" w:rsidRDefault="00CE1730" w:rsidP="00CE1730">
            <w:pPr>
              <w:widowControl w:val="0"/>
              <w:ind w:firstLine="540"/>
              <w:jc w:val="center"/>
              <w:rPr>
                <w:b/>
                <w:sz w:val="26"/>
                <w:szCs w:val="26"/>
              </w:rPr>
            </w:pPr>
            <w:r w:rsidRPr="00CE1730">
              <w:rPr>
                <w:b/>
                <w:sz w:val="26"/>
                <w:szCs w:val="26"/>
              </w:rPr>
              <w:t xml:space="preserve">РІШЕННЯ </w:t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rPr>
                <w:b/>
                <w:sz w:val="26"/>
                <w:szCs w:val="26"/>
              </w:rPr>
            </w:pPr>
          </w:p>
          <w:p w:rsidR="00CE1730" w:rsidRPr="00CE1730" w:rsidRDefault="00CE1730" w:rsidP="00CE1730">
            <w:pPr>
              <w:widowControl w:val="0"/>
              <w:ind w:firstLine="540"/>
              <w:rPr>
                <w:sz w:val="28"/>
              </w:rPr>
            </w:pPr>
            <w:r w:rsidRPr="00CE1730">
              <w:rPr>
                <w:sz w:val="28"/>
              </w:rPr>
              <w:t>15 березня 2018 р.</w:t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  <w:t xml:space="preserve">                   №16</w:t>
            </w:r>
          </w:p>
          <w:p w:rsidR="00CE1730" w:rsidRPr="00CE1730" w:rsidRDefault="00CE1730" w:rsidP="00CE1730">
            <w:pPr>
              <w:widowControl w:val="0"/>
              <w:ind w:firstLine="540"/>
              <w:rPr>
                <w:sz w:val="28"/>
              </w:rPr>
            </w:pPr>
            <w:r w:rsidRPr="00CE1730">
              <w:rPr>
                <w:sz w:val="28"/>
              </w:rPr>
              <w:t xml:space="preserve">м. </w:t>
            </w:r>
            <w:proofErr w:type="spellStart"/>
            <w:r w:rsidRPr="00CE1730">
              <w:rPr>
                <w:sz w:val="28"/>
              </w:rPr>
              <w:t>Дубляни</w:t>
            </w:r>
            <w:proofErr w:type="spellEnd"/>
          </w:p>
          <w:p w:rsidR="00CE1730" w:rsidRPr="00CE1730" w:rsidRDefault="00CE1730" w:rsidP="00CE1730">
            <w:pPr>
              <w:ind w:firstLine="540"/>
              <w:jc w:val="both"/>
              <w:rPr>
                <w:sz w:val="28"/>
              </w:rPr>
            </w:pPr>
            <w:r w:rsidRPr="00CE1730">
              <w:rPr>
                <w:sz w:val="28"/>
              </w:rPr>
              <w:t xml:space="preserve">Про розроблення нормативів питного водопостачання населення </w:t>
            </w:r>
            <w:proofErr w:type="spellStart"/>
            <w:r w:rsidRPr="00CE1730">
              <w:rPr>
                <w:sz w:val="28"/>
              </w:rPr>
              <w:t>м.Дубляни</w:t>
            </w:r>
            <w:proofErr w:type="spellEnd"/>
            <w:r w:rsidRPr="00CE1730">
              <w:rPr>
                <w:sz w:val="28"/>
              </w:rPr>
              <w:t xml:space="preserve">, </w:t>
            </w:r>
            <w:proofErr w:type="spellStart"/>
            <w:r w:rsidRPr="00CE1730">
              <w:rPr>
                <w:sz w:val="28"/>
              </w:rPr>
              <w:t>с.Малі</w:t>
            </w:r>
            <w:proofErr w:type="spellEnd"/>
            <w:r w:rsidRPr="00CE1730">
              <w:rPr>
                <w:sz w:val="28"/>
              </w:rPr>
              <w:t xml:space="preserve"> Підліски, </w:t>
            </w:r>
            <w:proofErr w:type="spellStart"/>
            <w:r w:rsidRPr="00CE1730">
              <w:rPr>
                <w:sz w:val="28"/>
              </w:rPr>
              <w:t>с.Ситихів</w:t>
            </w:r>
            <w:proofErr w:type="spellEnd"/>
          </w:p>
          <w:p w:rsidR="00CE1730" w:rsidRPr="00CE1730" w:rsidRDefault="00CE1730" w:rsidP="00CE1730">
            <w:pPr>
              <w:ind w:firstLine="540"/>
              <w:jc w:val="both"/>
              <w:rPr>
                <w:sz w:val="28"/>
              </w:rPr>
            </w:pPr>
          </w:p>
          <w:p w:rsidR="00CE1730" w:rsidRPr="00CE1730" w:rsidRDefault="00CE1730" w:rsidP="00CE1730">
            <w:pPr>
              <w:ind w:firstLine="708"/>
              <w:jc w:val="both"/>
              <w:rPr>
                <w:sz w:val="28"/>
              </w:rPr>
            </w:pPr>
            <w:r w:rsidRPr="00CE1730">
              <w:rPr>
                <w:sz w:val="28"/>
              </w:rPr>
              <w:t xml:space="preserve">Розглянувши рішення Львівського обласного територіального відділення Антимонопольного комітету України щодо необхідності розроблення нормативів питного водопостачання споживачам </w:t>
            </w:r>
            <w:proofErr w:type="spellStart"/>
            <w:r w:rsidRPr="00CE1730">
              <w:rPr>
                <w:sz w:val="28"/>
              </w:rPr>
              <w:t>Дублянської</w:t>
            </w:r>
            <w:proofErr w:type="spellEnd"/>
            <w:r w:rsidRPr="00CE1730">
              <w:rPr>
                <w:sz w:val="28"/>
              </w:rPr>
              <w:t xml:space="preserve"> міської ради, керуючись пунктом 4 Порядку розроблення та затвердження нормативів питного водопостачання, затвердженого постановою Кабінету Міністрів України від 25.08.2004 №1107, пунктами 7.1 7.2</w:t>
            </w:r>
            <w:r w:rsidRPr="00CE1730">
              <w:rPr>
                <w:color w:val="000000"/>
                <w:sz w:val="28"/>
              </w:rPr>
              <w:t xml:space="preserve"> Методики визначення нормативів питного водопостачання населення, затвердженої наказом Державного комітету України з питань житлово-комунального господарства від 27.09.2005 №148, Законом України «Про місцеве самоврядування в Україні» виконавчий комітет </w:t>
            </w:r>
            <w:proofErr w:type="spellStart"/>
            <w:r w:rsidRPr="00CE1730">
              <w:rPr>
                <w:color w:val="000000"/>
                <w:sz w:val="28"/>
              </w:rPr>
              <w:t>Дублянської</w:t>
            </w:r>
            <w:proofErr w:type="spellEnd"/>
            <w:r w:rsidRPr="00CE1730">
              <w:rPr>
                <w:color w:val="000000"/>
                <w:sz w:val="28"/>
              </w:rPr>
              <w:t xml:space="preserve"> міської ради:</w:t>
            </w:r>
          </w:p>
          <w:p w:rsidR="00CE1730" w:rsidRPr="00CE1730" w:rsidRDefault="00CE1730" w:rsidP="00CE1730">
            <w:pPr>
              <w:ind w:firstLine="708"/>
              <w:jc w:val="both"/>
              <w:rPr>
                <w:sz w:val="28"/>
              </w:rPr>
            </w:pPr>
            <w:r w:rsidRPr="00CE1730">
              <w:rPr>
                <w:sz w:val="28"/>
              </w:rPr>
              <w:t>ВИРІШИВ:</w:t>
            </w:r>
          </w:p>
          <w:p w:rsidR="00CE1730" w:rsidRPr="00CE1730" w:rsidRDefault="00CE1730" w:rsidP="00CE1730">
            <w:pPr>
              <w:tabs>
                <w:tab w:val="left" w:pos="900"/>
                <w:tab w:val="left" w:pos="1080"/>
                <w:tab w:val="num" w:pos="1323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lang w:val="ru-RU"/>
              </w:rPr>
              <w:t xml:space="preserve">         1.</w:t>
            </w:r>
            <w:r w:rsidRPr="00CE1730">
              <w:rPr>
                <w:sz w:val="28"/>
              </w:rPr>
              <w:t xml:space="preserve">Розробити нормативи питного водопостачання населення міста </w:t>
            </w:r>
            <w:proofErr w:type="spellStart"/>
            <w:r w:rsidRPr="00CE1730">
              <w:rPr>
                <w:sz w:val="28"/>
              </w:rPr>
              <w:t>Дубляни</w:t>
            </w:r>
            <w:proofErr w:type="spellEnd"/>
            <w:r w:rsidRPr="00CE1730">
              <w:rPr>
                <w:sz w:val="28"/>
              </w:rPr>
              <w:t>,</w:t>
            </w:r>
            <w:r w:rsidRPr="00CE1730">
              <w:rPr>
                <w:b/>
                <w:sz w:val="28"/>
                <w:u w:val="single"/>
              </w:rPr>
              <w:t xml:space="preserve"> </w:t>
            </w:r>
            <w:proofErr w:type="spellStart"/>
            <w:r w:rsidRPr="00CE1730">
              <w:rPr>
                <w:sz w:val="28"/>
              </w:rPr>
              <w:t>с</w:t>
            </w:r>
            <w:proofErr w:type="gramStart"/>
            <w:r w:rsidRPr="00CE1730">
              <w:rPr>
                <w:sz w:val="28"/>
              </w:rPr>
              <w:t>.М</w:t>
            </w:r>
            <w:proofErr w:type="gramEnd"/>
            <w:r w:rsidRPr="00CE1730">
              <w:rPr>
                <w:sz w:val="28"/>
              </w:rPr>
              <w:t>алі</w:t>
            </w:r>
            <w:proofErr w:type="spellEnd"/>
            <w:r w:rsidRPr="00CE1730">
              <w:rPr>
                <w:sz w:val="28"/>
              </w:rPr>
              <w:t xml:space="preserve"> Підліски, </w:t>
            </w:r>
            <w:proofErr w:type="spellStart"/>
            <w:r w:rsidRPr="00CE1730">
              <w:rPr>
                <w:sz w:val="28"/>
              </w:rPr>
              <w:t>с.Ситихів</w:t>
            </w:r>
            <w:proofErr w:type="spellEnd"/>
            <w:r w:rsidRPr="00CE1730">
              <w:rPr>
                <w:sz w:val="28"/>
              </w:rPr>
              <w:t>.</w:t>
            </w:r>
          </w:p>
          <w:p w:rsidR="00CE1730" w:rsidRPr="00CE1730" w:rsidRDefault="00CE1730" w:rsidP="00CE1730">
            <w:pPr>
              <w:tabs>
                <w:tab w:val="left" w:pos="900"/>
                <w:tab w:val="left" w:pos="1080"/>
                <w:tab w:val="num" w:pos="1323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E1730">
              <w:rPr>
                <w:sz w:val="28"/>
              </w:rPr>
              <w:t xml:space="preserve">         2.</w:t>
            </w:r>
            <w:bookmarkStart w:id="1" w:name="_GoBack"/>
            <w:bookmarkEnd w:id="1"/>
            <w:r w:rsidRPr="00CE1730">
              <w:rPr>
                <w:sz w:val="28"/>
              </w:rPr>
              <w:t xml:space="preserve">Звернутись до спеціалізованої науково-дослідної організації із замовленням на розроблення та наукове обґрунтування нормативів питного водопостачання населення міста </w:t>
            </w:r>
            <w:proofErr w:type="spellStart"/>
            <w:r w:rsidRPr="00CE1730">
              <w:rPr>
                <w:sz w:val="28"/>
              </w:rPr>
              <w:t>Дубляни</w:t>
            </w:r>
            <w:proofErr w:type="spellEnd"/>
            <w:r w:rsidRPr="00CE1730">
              <w:rPr>
                <w:sz w:val="28"/>
              </w:rPr>
              <w:t xml:space="preserve">, </w:t>
            </w:r>
            <w:proofErr w:type="spellStart"/>
            <w:r w:rsidRPr="00CE1730">
              <w:rPr>
                <w:sz w:val="28"/>
              </w:rPr>
              <w:t>с.Малі</w:t>
            </w:r>
            <w:proofErr w:type="spellEnd"/>
            <w:r w:rsidRPr="00CE1730">
              <w:rPr>
                <w:sz w:val="28"/>
              </w:rPr>
              <w:t xml:space="preserve"> Підліски, </w:t>
            </w:r>
            <w:proofErr w:type="spellStart"/>
            <w:r w:rsidRPr="00CE1730">
              <w:rPr>
                <w:sz w:val="28"/>
              </w:rPr>
              <w:t>с.Ситихів</w:t>
            </w:r>
            <w:proofErr w:type="spellEnd"/>
            <w:r w:rsidRPr="00CE1730">
              <w:rPr>
                <w:sz w:val="28"/>
              </w:rPr>
              <w:t xml:space="preserve">. </w:t>
            </w:r>
          </w:p>
          <w:p w:rsidR="00CE1730" w:rsidRPr="00CE1730" w:rsidRDefault="00CE1730" w:rsidP="00CE1730">
            <w:pPr>
              <w:ind w:firstLine="708"/>
              <w:jc w:val="both"/>
              <w:rPr>
                <w:sz w:val="28"/>
              </w:rPr>
            </w:pPr>
            <w:r w:rsidRPr="00CE1730">
              <w:rPr>
                <w:sz w:val="28"/>
              </w:rPr>
              <w:t>3.Контроль за виконанням цього рішення залишаю за собою.</w:t>
            </w:r>
          </w:p>
          <w:p w:rsidR="00CE1730" w:rsidRPr="00CE1730" w:rsidRDefault="00CE1730" w:rsidP="00CE1730">
            <w:pPr>
              <w:widowControl w:val="0"/>
              <w:ind w:firstLine="540"/>
              <w:jc w:val="center"/>
              <w:rPr>
                <w:sz w:val="27"/>
                <w:szCs w:val="27"/>
              </w:rPr>
            </w:pPr>
          </w:p>
          <w:p w:rsidR="00CE1730" w:rsidRPr="00CE1730" w:rsidRDefault="00CE1730" w:rsidP="00CE1730">
            <w:pPr>
              <w:widowControl w:val="0"/>
              <w:rPr>
                <w:sz w:val="28"/>
              </w:rPr>
            </w:pPr>
          </w:p>
          <w:p w:rsidR="005129C5" w:rsidRPr="00CE1730" w:rsidRDefault="00CE1730" w:rsidP="00CE1730">
            <w:pPr>
              <w:widowControl w:val="0"/>
              <w:ind w:firstLine="54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  <w:r w:rsidRPr="00CE1730">
              <w:rPr>
                <w:sz w:val="28"/>
              </w:rPr>
              <w:t>Міський голова</w:t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</w:r>
            <w:r w:rsidRPr="00CE1730">
              <w:rPr>
                <w:sz w:val="28"/>
              </w:rPr>
              <w:tab/>
              <w:t>В.Ю. Попович</w:t>
            </w:r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Pr="00CE1730" w:rsidRDefault="005129C5" w:rsidP="00CE1730">
            <w:pP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CE1730" w:rsidRDefault="008C6E6E" w:rsidP="00CE1730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CE1730" w:rsidRDefault="008C6E6E" w:rsidP="00CE1730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</w:tbl>
    <w:p w:rsidR="008E2971" w:rsidRPr="008E2971" w:rsidRDefault="008E2971" w:rsidP="008E2971"/>
    <w:p w:rsidR="008E2971" w:rsidRDefault="008E2971" w:rsidP="006D0736">
      <w:pPr>
        <w:rPr>
          <w:b/>
          <w:sz w:val="28"/>
          <w:szCs w:val="28"/>
        </w:rPr>
      </w:pPr>
    </w:p>
    <w:p w:rsidR="008E2971" w:rsidRDefault="008E2971" w:rsidP="006D0736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</w:tblGrid>
      <w:tr w:rsidR="008C6E6E" w:rsidRPr="00C32C7D" w:rsidTr="002451A3">
        <w:trPr>
          <w:trHeight w:val="360"/>
        </w:trPr>
        <w:tc>
          <w:tcPr>
            <w:tcW w:w="4815" w:type="dxa"/>
          </w:tcPr>
          <w:p w:rsidR="008C6E6E" w:rsidRPr="00C32C7D" w:rsidRDefault="008C6E6E" w:rsidP="00CE1730">
            <w:pPr>
              <w:rPr>
                <w:b/>
                <w:sz w:val="28"/>
              </w:rPr>
            </w:pPr>
          </w:p>
        </w:tc>
      </w:tr>
    </w:tbl>
    <w:p w:rsidR="002E7407" w:rsidRPr="00CE173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4FA0B" wp14:editId="7E59559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E7407" w:rsidRPr="00CE173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0CD" w:rsidRDefault="009460CD">
      <w:r>
        <w:separator/>
      </w:r>
    </w:p>
  </w:endnote>
  <w:endnote w:type="continuationSeparator" w:id="0">
    <w:p w:rsidR="009460CD" w:rsidRDefault="0094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0CD" w:rsidRDefault="009460CD">
      <w:r>
        <w:separator/>
      </w:r>
    </w:p>
  </w:footnote>
  <w:footnote w:type="continuationSeparator" w:id="0">
    <w:p w:rsidR="009460CD" w:rsidRDefault="00946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F6B269B"/>
    <w:multiLevelType w:val="hybridMultilevel"/>
    <w:tmpl w:val="CD6C4D36"/>
    <w:lvl w:ilvl="0" w:tplc="C31ECD3A">
      <w:start w:val="1"/>
      <w:numFmt w:val="decimal"/>
      <w:lvlText w:val="%1."/>
      <w:lvlJc w:val="left"/>
      <w:pPr>
        <w:tabs>
          <w:tab w:val="num" w:pos="1323"/>
        </w:tabs>
        <w:ind w:left="1323" w:hanging="81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0CD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730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A7ED2-C799-4BC0-B7C3-FB981AB40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2024-03-22T07:12:00Z</dcterms:modified>
</cp:coreProperties>
</file>