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38C" w:rsidRPr="0042338C" w:rsidRDefault="0042338C" w:rsidP="0042338C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38C" w:rsidRPr="0042338C" w:rsidRDefault="0042338C" w:rsidP="0042338C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42338C">
        <w:rPr>
          <w:b/>
          <w:sz w:val="26"/>
          <w:szCs w:val="26"/>
          <w:lang w:val="ru-RU"/>
        </w:rPr>
        <w:t>УКРАЇНА</w:t>
      </w:r>
    </w:p>
    <w:p w:rsidR="0042338C" w:rsidRPr="0042338C" w:rsidRDefault="0042338C" w:rsidP="0042338C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42338C">
        <w:rPr>
          <w:b/>
          <w:bCs/>
          <w:kern w:val="36"/>
          <w:sz w:val="26"/>
          <w:szCs w:val="26"/>
        </w:rPr>
        <w:t>ДУБЛЯНСЬКА МІСЬКА РАДА</w:t>
      </w:r>
    </w:p>
    <w:p w:rsidR="0042338C" w:rsidRPr="0042338C" w:rsidRDefault="0042338C" w:rsidP="0042338C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42338C">
        <w:rPr>
          <w:bCs/>
          <w:sz w:val="26"/>
          <w:szCs w:val="26"/>
        </w:rPr>
        <w:t>ЖОВКІВСЬКИЙ РАЙОН  ЛЬВІВСЬКА ОБЛАСТЬ</w:t>
      </w:r>
    </w:p>
    <w:p w:rsidR="0042338C" w:rsidRPr="0042338C" w:rsidRDefault="0042338C" w:rsidP="0042338C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42338C">
        <w:rPr>
          <w:b/>
          <w:bCs/>
          <w:kern w:val="36"/>
          <w:sz w:val="26"/>
          <w:szCs w:val="26"/>
        </w:rPr>
        <w:t>ВИКОНАВЧИЙ КОМІТЕТ</w:t>
      </w:r>
    </w:p>
    <w:p w:rsidR="0042338C" w:rsidRPr="0042338C" w:rsidRDefault="0042338C" w:rsidP="0042338C">
      <w:pPr>
        <w:widowControl w:val="0"/>
        <w:ind w:firstLine="540"/>
        <w:rPr>
          <w:sz w:val="26"/>
          <w:szCs w:val="26"/>
        </w:rPr>
      </w:pPr>
    </w:p>
    <w:p w:rsidR="0042338C" w:rsidRPr="0042338C" w:rsidRDefault="0042338C" w:rsidP="0042338C">
      <w:pPr>
        <w:widowControl w:val="0"/>
        <w:ind w:firstLine="540"/>
        <w:jc w:val="center"/>
        <w:rPr>
          <w:b/>
          <w:sz w:val="26"/>
          <w:szCs w:val="26"/>
        </w:rPr>
      </w:pPr>
      <w:r w:rsidRPr="0042338C">
        <w:rPr>
          <w:b/>
          <w:sz w:val="26"/>
          <w:szCs w:val="26"/>
        </w:rPr>
        <w:t xml:space="preserve">РІШЕННЯ </w:t>
      </w:r>
    </w:p>
    <w:p w:rsidR="0042338C" w:rsidRPr="0042338C" w:rsidRDefault="0042338C" w:rsidP="0042338C">
      <w:pPr>
        <w:widowControl w:val="0"/>
        <w:ind w:firstLine="540"/>
        <w:jc w:val="center"/>
        <w:rPr>
          <w:b/>
          <w:sz w:val="26"/>
          <w:szCs w:val="26"/>
        </w:rPr>
      </w:pPr>
    </w:p>
    <w:p w:rsidR="0042338C" w:rsidRPr="0042338C" w:rsidRDefault="0042338C" w:rsidP="0042338C">
      <w:pPr>
        <w:widowControl w:val="0"/>
        <w:ind w:firstLine="540"/>
        <w:rPr>
          <w:sz w:val="28"/>
          <w:szCs w:val="28"/>
        </w:rPr>
      </w:pPr>
      <w:r w:rsidRPr="0042338C">
        <w:rPr>
          <w:sz w:val="28"/>
          <w:szCs w:val="28"/>
        </w:rPr>
        <w:t>15 березня 2018 р.</w:t>
      </w:r>
      <w:r w:rsidRPr="0042338C">
        <w:rPr>
          <w:sz w:val="28"/>
          <w:szCs w:val="28"/>
        </w:rPr>
        <w:tab/>
      </w:r>
      <w:r w:rsidRPr="0042338C">
        <w:rPr>
          <w:sz w:val="28"/>
          <w:szCs w:val="28"/>
        </w:rPr>
        <w:tab/>
      </w:r>
      <w:r w:rsidRPr="0042338C">
        <w:rPr>
          <w:sz w:val="28"/>
          <w:szCs w:val="28"/>
        </w:rPr>
        <w:tab/>
      </w:r>
      <w:r w:rsidRPr="0042338C">
        <w:rPr>
          <w:sz w:val="28"/>
          <w:szCs w:val="28"/>
        </w:rPr>
        <w:tab/>
      </w:r>
      <w:r w:rsidRPr="0042338C">
        <w:rPr>
          <w:sz w:val="28"/>
          <w:szCs w:val="28"/>
        </w:rPr>
        <w:tab/>
      </w:r>
      <w:r w:rsidRPr="0042338C">
        <w:rPr>
          <w:sz w:val="28"/>
          <w:szCs w:val="28"/>
        </w:rPr>
        <w:tab/>
        <w:t xml:space="preserve">                   №17</w:t>
      </w:r>
    </w:p>
    <w:p w:rsidR="0042338C" w:rsidRPr="0042338C" w:rsidRDefault="0042338C" w:rsidP="0042338C">
      <w:pPr>
        <w:widowControl w:val="0"/>
        <w:ind w:firstLine="540"/>
        <w:rPr>
          <w:sz w:val="28"/>
          <w:szCs w:val="28"/>
        </w:rPr>
      </w:pPr>
      <w:r w:rsidRPr="0042338C">
        <w:rPr>
          <w:sz w:val="28"/>
          <w:szCs w:val="28"/>
        </w:rPr>
        <w:t xml:space="preserve">м. </w:t>
      </w:r>
      <w:proofErr w:type="spellStart"/>
      <w:r w:rsidRPr="0042338C">
        <w:rPr>
          <w:sz w:val="28"/>
          <w:szCs w:val="28"/>
        </w:rPr>
        <w:t>Дубляни</w:t>
      </w:r>
      <w:proofErr w:type="spellEnd"/>
    </w:p>
    <w:p w:rsidR="0042338C" w:rsidRPr="0042338C" w:rsidRDefault="0042338C" w:rsidP="0042338C">
      <w:pPr>
        <w:ind w:firstLine="540"/>
        <w:jc w:val="both"/>
        <w:rPr>
          <w:sz w:val="28"/>
          <w:szCs w:val="28"/>
        </w:rPr>
      </w:pPr>
      <w:r w:rsidRPr="0042338C">
        <w:rPr>
          <w:sz w:val="28"/>
          <w:szCs w:val="28"/>
        </w:rPr>
        <w:t xml:space="preserve">Про затвердження норми витрат води Львівському національному аграрному університету </w:t>
      </w:r>
    </w:p>
    <w:p w:rsidR="0042338C" w:rsidRPr="0042338C" w:rsidRDefault="0042338C" w:rsidP="0042338C">
      <w:pPr>
        <w:ind w:firstLine="540"/>
        <w:jc w:val="both"/>
        <w:rPr>
          <w:sz w:val="28"/>
          <w:szCs w:val="28"/>
        </w:rPr>
      </w:pPr>
    </w:p>
    <w:p w:rsidR="0042338C" w:rsidRPr="0042338C" w:rsidRDefault="0042338C" w:rsidP="0042338C">
      <w:pPr>
        <w:ind w:firstLine="540"/>
        <w:jc w:val="both"/>
        <w:rPr>
          <w:sz w:val="28"/>
          <w:szCs w:val="28"/>
        </w:rPr>
      </w:pPr>
      <w:r w:rsidRPr="0042338C">
        <w:rPr>
          <w:sz w:val="28"/>
          <w:szCs w:val="28"/>
        </w:rPr>
        <w:t xml:space="preserve">Розглянувши клопотання Львівського національного аграрного університету  відповідно до ст. 28 Закону України </w:t>
      </w:r>
      <w:proofErr w:type="spellStart"/>
      <w:r w:rsidRPr="0042338C">
        <w:rPr>
          <w:sz w:val="28"/>
          <w:szCs w:val="28"/>
        </w:rPr>
        <w:t>„Про</w:t>
      </w:r>
      <w:proofErr w:type="spellEnd"/>
      <w:r w:rsidRPr="0042338C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42338C">
        <w:rPr>
          <w:sz w:val="28"/>
          <w:szCs w:val="28"/>
        </w:rPr>
        <w:t>Дублянської</w:t>
      </w:r>
      <w:proofErr w:type="spellEnd"/>
      <w:r w:rsidRPr="0042338C">
        <w:rPr>
          <w:sz w:val="28"/>
          <w:szCs w:val="28"/>
        </w:rPr>
        <w:t xml:space="preserve"> міської ради</w:t>
      </w:r>
    </w:p>
    <w:p w:rsidR="0042338C" w:rsidRPr="0042338C" w:rsidRDefault="0042338C" w:rsidP="0042338C">
      <w:pPr>
        <w:ind w:firstLine="540"/>
        <w:jc w:val="both"/>
        <w:rPr>
          <w:sz w:val="28"/>
          <w:szCs w:val="28"/>
        </w:rPr>
      </w:pPr>
      <w:r w:rsidRPr="0042338C">
        <w:rPr>
          <w:sz w:val="28"/>
          <w:szCs w:val="28"/>
        </w:rPr>
        <w:t>ВИРІШИВ:</w:t>
      </w:r>
    </w:p>
    <w:p w:rsidR="0042338C" w:rsidRPr="0042338C" w:rsidRDefault="0042338C" w:rsidP="0042338C">
      <w:pPr>
        <w:widowControl w:val="0"/>
        <w:ind w:firstLine="540"/>
        <w:jc w:val="both"/>
        <w:rPr>
          <w:sz w:val="28"/>
          <w:szCs w:val="28"/>
        </w:rPr>
      </w:pPr>
      <w:r w:rsidRPr="0042338C">
        <w:rPr>
          <w:sz w:val="28"/>
          <w:szCs w:val="28"/>
        </w:rPr>
        <w:t>1.Затвердити норми витрат  води згідно із ДБН В.2.5.-64:2012 (Додаток 1).</w:t>
      </w:r>
    </w:p>
    <w:p w:rsidR="0042338C" w:rsidRPr="0042338C" w:rsidRDefault="0042338C" w:rsidP="0042338C">
      <w:pPr>
        <w:widowControl w:val="0"/>
        <w:ind w:firstLine="540"/>
        <w:jc w:val="both"/>
        <w:rPr>
          <w:sz w:val="28"/>
          <w:szCs w:val="28"/>
        </w:rPr>
      </w:pPr>
      <w:r w:rsidRPr="0042338C">
        <w:rPr>
          <w:sz w:val="28"/>
          <w:szCs w:val="28"/>
        </w:rPr>
        <w:t>2. Львівському національному аграрному університету оприлюднити прийняте рішення в засобах масової інформації.</w:t>
      </w:r>
    </w:p>
    <w:p w:rsidR="0042338C" w:rsidRPr="0042338C" w:rsidRDefault="0042338C" w:rsidP="0042338C">
      <w:pPr>
        <w:widowControl w:val="0"/>
        <w:ind w:firstLine="540"/>
        <w:jc w:val="both"/>
        <w:rPr>
          <w:sz w:val="28"/>
          <w:szCs w:val="28"/>
        </w:rPr>
      </w:pPr>
      <w:r w:rsidRPr="0042338C">
        <w:rPr>
          <w:sz w:val="28"/>
          <w:szCs w:val="28"/>
        </w:rPr>
        <w:t>3.Рішення вступає в силу з моменту офіційного оприлюднення в ЗМІ.</w:t>
      </w:r>
    </w:p>
    <w:p w:rsidR="0042338C" w:rsidRPr="0042338C" w:rsidRDefault="0042338C" w:rsidP="0042338C">
      <w:pPr>
        <w:widowControl w:val="0"/>
        <w:ind w:firstLine="540"/>
        <w:jc w:val="both"/>
        <w:rPr>
          <w:sz w:val="27"/>
          <w:szCs w:val="27"/>
        </w:rPr>
      </w:pPr>
      <w:r w:rsidRPr="0042338C">
        <w:rPr>
          <w:sz w:val="28"/>
          <w:szCs w:val="28"/>
        </w:rPr>
        <w:t>4. Контроль за виконанням цього рішення залишаю за собою.</w:t>
      </w:r>
    </w:p>
    <w:p w:rsidR="0042338C" w:rsidRPr="0042338C" w:rsidRDefault="0042338C" w:rsidP="0042338C">
      <w:pPr>
        <w:widowControl w:val="0"/>
        <w:ind w:firstLine="540"/>
        <w:jc w:val="center"/>
        <w:rPr>
          <w:sz w:val="28"/>
          <w:szCs w:val="28"/>
        </w:rPr>
      </w:pPr>
    </w:p>
    <w:p w:rsidR="0042338C" w:rsidRPr="0042338C" w:rsidRDefault="0042338C" w:rsidP="0042338C">
      <w:pPr>
        <w:widowControl w:val="0"/>
        <w:rPr>
          <w:sz w:val="28"/>
          <w:szCs w:val="28"/>
        </w:rPr>
      </w:pPr>
    </w:p>
    <w:p w:rsidR="0042338C" w:rsidRPr="0042338C" w:rsidRDefault="0042338C" w:rsidP="0042338C">
      <w:pPr>
        <w:widowControl w:val="0"/>
        <w:ind w:firstLine="540"/>
        <w:jc w:val="center"/>
        <w:rPr>
          <w:sz w:val="28"/>
          <w:szCs w:val="28"/>
        </w:rPr>
      </w:pPr>
      <w:r w:rsidRPr="0042338C">
        <w:rPr>
          <w:sz w:val="28"/>
          <w:szCs w:val="28"/>
        </w:rPr>
        <w:t>Міський голова</w:t>
      </w:r>
      <w:r w:rsidRPr="0042338C">
        <w:rPr>
          <w:sz w:val="28"/>
          <w:szCs w:val="28"/>
        </w:rPr>
        <w:tab/>
      </w:r>
      <w:r w:rsidRPr="0042338C">
        <w:rPr>
          <w:sz w:val="28"/>
          <w:szCs w:val="28"/>
        </w:rPr>
        <w:tab/>
      </w:r>
      <w:r w:rsidRPr="0042338C">
        <w:rPr>
          <w:sz w:val="28"/>
          <w:szCs w:val="28"/>
        </w:rPr>
        <w:tab/>
      </w:r>
      <w:r w:rsidRPr="0042338C">
        <w:rPr>
          <w:sz w:val="28"/>
          <w:szCs w:val="28"/>
        </w:rPr>
        <w:tab/>
      </w:r>
      <w:r w:rsidRPr="0042338C">
        <w:rPr>
          <w:sz w:val="28"/>
          <w:szCs w:val="28"/>
        </w:rPr>
        <w:tab/>
        <w:t>В.Ю. Попович</w:t>
      </w:r>
    </w:p>
    <w:p w:rsidR="0042338C" w:rsidRPr="0042338C" w:rsidRDefault="0042338C" w:rsidP="0042338C">
      <w:pPr>
        <w:ind w:firstLine="540"/>
        <w:rPr>
          <w:sz w:val="28"/>
          <w:szCs w:val="28"/>
        </w:rPr>
      </w:pPr>
    </w:p>
    <w:p w:rsidR="0042338C" w:rsidRPr="0042338C" w:rsidRDefault="0042338C" w:rsidP="0042338C">
      <w:pPr>
        <w:ind w:firstLine="540"/>
        <w:rPr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42338C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2338C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CA6" w:rsidRDefault="00577CA6">
      <w:r>
        <w:separator/>
      </w:r>
    </w:p>
  </w:endnote>
  <w:endnote w:type="continuationSeparator" w:id="0">
    <w:p w:rsidR="00577CA6" w:rsidRDefault="00577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CA6" w:rsidRDefault="00577CA6">
      <w:r>
        <w:separator/>
      </w:r>
    </w:p>
  </w:footnote>
  <w:footnote w:type="continuationSeparator" w:id="0">
    <w:p w:rsidR="00577CA6" w:rsidRDefault="00577C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338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7CA6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C8FFD-25F6-4D4F-AAF2-6F9B30315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2024-03-22T07:15:00Z</dcterms:modified>
</cp:coreProperties>
</file>