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73B" w:rsidRPr="0048073B" w:rsidRDefault="0048073B" w:rsidP="0048073B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073B" w:rsidRPr="0048073B" w:rsidRDefault="0048073B" w:rsidP="0048073B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48073B">
        <w:rPr>
          <w:b/>
          <w:sz w:val="26"/>
          <w:szCs w:val="26"/>
          <w:lang w:val="ru-RU"/>
        </w:rPr>
        <w:t>УКРАЇНА</w:t>
      </w:r>
    </w:p>
    <w:p w:rsidR="0048073B" w:rsidRPr="0048073B" w:rsidRDefault="0048073B" w:rsidP="0048073B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48073B">
        <w:rPr>
          <w:b/>
          <w:bCs/>
          <w:kern w:val="36"/>
          <w:sz w:val="26"/>
          <w:szCs w:val="26"/>
        </w:rPr>
        <w:t>ДУБЛЯНСЬКА МІСЬКА РАДА</w:t>
      </w:r>
    </w:p>
    <w:p w:rsidR="0048073B" w:rsidRPr="0048073B" w:rsidRDefault="0048073B" w:rsidP="0048073B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48073B">
        <w:rPr>
          <w:bCs/>
          <w:sz w:val="26"/>
          <w:szCs w:val="26"/>
        </w:rPr>
        <w:t>ЖОВКІВСЬКИЙ РАЙОН  ЛЬВІВСЬКА ОБЛАСТЬ</w:t>
      </w:r>
    </w:p>
    <w:p w:rsidR="0048073B" w:rsidRPr="0048073B" w:rsidRDefault="0048073B" w:rsidP="0048073B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48073B">
        <w:rPr>
          <w:b/>
          <w:bCs/>
          <w:kern w:val="36"/>
          <w:sz w:val="26"/>
          <w:szCs w:val="26"/>
        </w:rPr>
        <w:t>ВИКОНАВЧИЙ КОМІТЕТ</w:t>
      </w:r>
    </w:p>
    <w:p w:rsidR="0048073B" w:rsidRPr="0048073B" w:rsidRDefault="0048073B" w:rsidP="0048073B">
      <w:pPr>
        <w:widowControl w:val="0"/>
        <w:ind w:firstLine="540"/>
        <w:rPr>
          <w:sz w:val="26"/>
          <w:szCs w:val="26"/>
        </w:rPr>
      </w:pPr>
    </w:p>
    <w:p w:rsidR="0048073B" w:rsidRPr="0048073B" w:rsidRDefault="0048073B" w:rsidP="0048073B">
      <w:pPr>
        <w:widowControl w:val="0"/>
        <w:ind w:firstLine="540"/>
        <w:jc w:val="center"/>
        <w:rPr>
          <w:b/>
          <w:sz w:val="26"/>
          <w:szCs w:val="26"/>
        </w:rPr>
      </w:pPr>
      <w:r w:rsidRPr="0048073B">
        <w:rPr>
          <w:b/>
          <w:sz w:val="26"/>
          <w:szCs w:val="26"/>
        </w:rPr>
        <w:t xml:space="preserve">РІШЕННЯ </w:t>
      </w:r>
    </w:p>
    <w:p w:rsidR="0048073B" w:rsidRPr="0048073B" w:rsidRDefault="0048073B" w:rsidP="0048073B">
      <w:pPr>
        <w:widowControl w:val="0"/>
        <w:ind w:firstLine="540"/>
        <w:jc w:val="center"/>
        <w:rPr>
          <w:b/>
          <w:sz w:val="26"/>
          <w:szCs w:val="26"/>
        </w:rPr>
      </w:pPr>
    </w:p>
    <w:p w:rsidR="0048073B" w:rsidRPr="0048073B" w:rsidRDefault="0048073B" w:rsidP="0048073B">
      <w:pPr>
        <w:widowControl w:val="0"/>
        <w:ind w:firstLine="540"/>
        <w:rPr>
          <w:sz w:val="27"/>
          <w:szCs w:val="27"/>
        </w:rPr>
      </w:pPr>
      <w:r w:rsidRPr="0048073B">
        <w:rPr>
          <w:sz w:val="26"/>
          <w:szCs w:val="26"/>
        </w:rPr>
        <w:t xml:space="preserve"> </w:t>
      </w:r>
      <w:r w:rsidRPr="0048073B">
        <w:rPr>
          <w:sz w:val="27"/>
          <w:szCs w:val="27"/>
        </w:rPr>
        <w:t>24 квітня 2018 р.</w:t>
      </w:r>
      <w:r w:rsidRPr="0048073B">
        <w:rPr>
          <w:sz w:val="27"/>
          <w:szCs w:val="27"/>
        </w:rPr>
        <w:tab/>
      </w:r>
      <w:r w:rsidRPr="0048073B">
        <w:rPr>
          <w:sz w:val="27"/>
          <w:szCs w:val="27"/>
        </w:rPr>
        <w:tab/>
      </w:r>
      <w:r w:rsidRPr="0048073B">
        <w:rPr>
          <w:sz w:val="27"/>
          <w:szCs w:val="27"/>
        </w:rPr>
        <w:tab/>
      </w:r>
      <w:r w:rsidRPr="0048073B">
        <w:rPr>
          <w:sz w:val="27"/>
          <w:szCs w:val="27"/>
        </w:rPr>
        <w:tab/>
      </w:r>
      <w:r w:rsidRPr="0048073B">
        <w:rPr>
          <w:sz w:val="27"/>
          <w:szCs w:val="27"/>
        </w:rPr>
        <w:tab/>
      </w:r>
      <w:r w:rsidRPr="0048073B">
        <w:rPr>
          <w:sz w:val="27"/>
          <w:szCs w:val="27"/>
        </w:rPr>
        <w:tab/>
        <w:t xml:space="preserve">                   №21</w:t>
      </w:r>
    </w:p>
    <w:p w:rsidR="0048073B" w:rsidRPr="0048073B" w:rsidRDefault="0048073B" w:rsidP="0048073B">
      <w:pPr>
        <w:widowControl w:val="0"/>
        <w:ind w:firstLine="540"/>
        <w:rPr>
          <w:sz w:val="27"/>
          <w:szCs w:val="27"/>
        </w:rPr>
      </w:pPr>
      <w:r w:rsidRPr="0048073B">
        <w:rPr>
          <w:sz w:val="27"/>
          <w:szCs w:val="27"/>
        </w:rPr>
        <w:t xml:space="preserve">м. </w:t>
      </w:r>
      <w:proofErr w:type="spellStart"/>
      <w:r w:rsidRPr="0048073B">
        <w:rPr>
          <w:sz w:val="27"/>
          <w:szCs w:val="27"/>
        </w:rPr>
        <w:t>Дубляни</w:t>
      </w:r>
      <w:proofErr w:type="spellEnd"/>
    </w:p>
    <w:p w:rsidR="0048073B" w:rsidRPr="0048073B" w:rsidRDefault="0048073B" w:rsidP="0048073B">
      <w:pPr>
        <w:ind w:firstLine="540"/>
        <w:jc w:val="both"/>
        <w:rPr>
          <w:sz w:val="27"/>
          <w:szCs w:val="27"/>
        </w:rPr>
      </w:pPr>
      <w:r w:rsidRPr="0048073B">
        <w:rPr>
          <w:sz w:val="27"/>
          <w:szCs w:val="27"/>
        </w:rPr>
        <w:t xml:space="preserve">Про внесення змін до рішення виконавчого комітету від 25 березня 2003 року № 29 «Про зміну адреси житлових будинків військового містечка в </w:t>
      </w:r>
      <w:proofErr w:type="spellStart"/>
      <w:r w:rsidRPr="0048073B">
        <w:rPr>
          <w:sz w:val="27"/>
          <w:szCs w:val="27"/>
        </w:rPr>
        <w:t>м.Дубляни</w:t>
      </w:r>
      <w:proofErr w:type="spellEnd"/>
      <w:r w:rsidRPr="0048073B">
        <w:rPr>
          <w:sz w:val="27"/>
          <w:szCs w:val="27"/>
        </w:rPr>
        <w:t>»</w:t>
      </w:r>
    </w:p>
    <w:p w:rsidR="0048073B" w:rsidRPr="0048073B" w:rsidRDefault="0048073B" w:rsidP="0048073B">
      <w:pPr>
        <w:ind w:firstLine="540"/>
        <w:jc w:val="both"/>
        <w:rPr>
          <w:sz w:val="27"/>
          <w:szCs w:val="27"/>
        </w:rPr>
      </w:pPr>
    </w:p>
    <w:p w:rsidR="0048073B" w:rsidRPr="0048073B" w:rsidRDefault="0048073B" w:rsidP="0048073B">
      <w:pPr>
        <w:ind w:firstLine="540"/>
        <w:jc w:val="both"/>
        <w:rPr>
          <w:sz w:val="27"/>
          <w:szCs w:val="27"/>
        </w:rPr>
      </w:pPr>
      <w:r w:rsidRPr="0048073B">
        <w:rPr>
          <w:sz w:val="27"/>
          <w:szCs w:val="27"/>
        </w:rPr>
        <w:t xml:space="preserve">Керуючись  Законом України </w:t>
      </w:r>
      <w:proofErr w:type="spellStart"/>
      <w:r w:rsidRPr="0048073B">
        <w:rPr>
          <w:sz w:val="27"/>
          <w:szCs w:val="27"/>
        </w:rPr>
        <w:t>„Про</w:t>
      </w:r>
      <w:proofErr w:type="spellEnd"/>
      <w:r w:rsidRPr="0048073B">
        <w:rPr>
          <w:sz w:val="27"/>
          <w:szCs w:val="27"/>
        </w:rPr>
        <w:t xml:space="preserve"> місцеве самоврядування в Україні”, у зв’язку із святкуванням Дня міста </w:t>
      </w:r>
      <w:proofErr w:type="spellStart"/>
      <w:r w:rsidRPr="0048073B">
        <w:rPr>
          <w:sz w:val="27"/>
          <w:szCs w:val="27"/>
        </w:rPr>
        <w:t>Дубляни</w:t>
      </w:r>
      <w:proofErr w:type="spellEnd"/>
      <w:r w:rsidRPr="0048073B">
        <w:rPr>
          <w:sz w:val="27"/>
          <w:szCs w:val="27"/>
        </w:rPr>
        <w:t xml:space="preserve">, у зв’язку із необхідністю виправлення допущеної у рішенні орфографічної помилки, виконавчий комітет </w:t>
      </w:r>
      <w:proofErr w:type="spellStart"/>
      <w:r w:rsidRPr="0048073B">
        <w:rPr>
          <w:sz w:val="27"/>
          <w:szCs w:val="27"/>
        </w:rPr>
        <w:t>Дублянської</w:t>
      </w:r>
      <w:proofErr w:type="spellEnd"/>
      <w:r w:rsidRPr="0048073B">
        <w:rPr>
          <w:sz w:val="27"/>
          <w:szCs w:val="27"/>
        </w:rPr>
        <w:t xml:space="preserve"> міської ради</w:t>
      </w:r>
    </w:p>
    <w:p w:rsidR="0048073B" w:rsidRPr="0048073B" w:rsidRDefault="0048073B" w:rsidP="0048073B">
      <w:pPr>
        <w:ind w:firstLine="540"/>
        <w:jc w:val="both"/>
        <w:rPr>
          <w:sz w:val="27"/>
          <w:szCs w:val="27"/>
        </w:rPr>
      </w:pPr>
      <w:r w:rsidRPr="0048073B">
        <w:rPr>
          <w:sz w:val="27"/>
          <w:szCs w:val="27"/>
        </w:rPr>
        <w:t>ВИРІШИВ:</w:t>
      </w:r>
    </w:p>
    <w:p w:rsidR="0048073B" w:rsidRPr="0048073B" w:rsidRDefault="0048073B" w:rsidP="0048073B">
      <w:pPr>
        <w:ind w:firstLine="540"/>
        <w:jc w:val="both"/>
        <w:rPr>
          <w:sz w:val="27"/>
          <w:szCs w:val="27"/>
        </w:rPr>
      </w:pPr>
      <w:r w:rsidRPr="0048073B">
        <w:rPr>
          <w:sz w:val="27"/>
          <w:szCs w:val="27"/>
        </w:rPr>
        <w:t>1.Викласти текст рішення в такій редакції:</w:t>
      </w:r>
    </w:p>
    <w:p w:rsidR="0048073B" w:rsidRPr="0048073B" w:rsidRDefault="0048073B" w:rsidP="0048073B">
      <w:pPr>
        <w:ind w:firstLine="540"/>
        <w:jc w:val="both"/>
        <w:rPr>
          <w:sz w:val="27"/>
          <w:szCs w:val="27"/>
        </w:rPr>
      </w:pPr>
      <w:r w:rsidRPr="0048073B">
        <w:rPr>
          <w:sz w:val="27"/>
          <w:szCs w:val="27"/>
        </w:rPr>
        <w:t xml:space="preserve">«1. Змінити адреси житлових будинків військового містечка в </w:t>
      </w:r>
      <w:proofErr w:type="spellStart"/>
      <w:r w:rsidRPr="0048073B">
        <w:rPr>
          <w:sz w:val="27"/>
          <w:szCs w:val="27"/>
        </w:rPr>
        <w:t>м.Дубляни</w:t>
      </w:r>
      <w:proofErr w:type="spellEnd"/>
      <w:r w:rsidRPr="0048073B">
        <w:rPr>
          <w:sz w:val="27"/>
          <w:szCs w:val="27"/>
        </w:rPr>
        <w:t xml:space="preserve"> таким чином:</w:t>
      </w:r>
    </w:p>
    <w:p w:rsidR="0048073B" w:rsidRPr="0048073B" w:rsidRDefault="0048073B" w:rsidP="0048073B">
      <w:pPr>
        <w:ind w:firstLine="540"/>
        <w:jc w:val="both"/>
        <w:rPr>
          <w:sz w:val="27"/>
          <w:szCs w:val="27"/>
        </w:rPr>
      </w:pPr>
      <w:r w:rsidRPr="0048073B">
        <w:rPr>
          <w:sz w:val="27"/>
          <w:szCs w:val="27"/>
        </w:rPr>
        <w:t>1.1. 6-ти квартирний житловий будинок з вул. Вокзальна№7 змінити на вул. Львівська №7.</w:t>
      </w:r>
    </w:p>
    <w:p w:rsidR="0048073B" w:rsidRPr="0048073B" w:rsidRDefault="0048073B" w:rsidP="0048073B">
      <w:pPr>
        <w:ind w:firstLine="540"/>
        <w:jc w:val="both"/>
        <w:rPr>
          <w:sz w:val="27"/>
          <w:szCs w:val="27"/>
        </w:rPr>
      </w:pPr>
      <w:r w:rsidRPr="0048073B">
        <w:rPr>
          <w:sz w:val="27"/>
          <w:szCs w:val="27"/>
        </w:rPr>
        <w:t>1.2. 12-ти квартирний житловий будинок з вул. Вокзальна №6 змінити на Львівська №9».</w:t>
      </w:r>
    </w:p>
    <w:p w:rsidR="0048073B" w:rsidRPr="0048073B" w:rsidRDefault="0048073B" w:rsidP="0048073B">
      <w:pPr>
        <w:widowControl w:val="0"/>
        <w:ind w:firstLine="540"/>
        <w:jc w:val="center"/>
        <w:rPr>
          <w:sz w:val="28"/>
          <w:szCs w:val="28"/>
        </w:rPr>
      </w:pPr>
    </w:p>
    <w:p w:rsidR="0048073B" w:rsidRPr="0048073B" w:rsidRDefault="0048073B" w:rsidP="0048073B">
      <w:pPr>
        <w:widowControl w:val="0"/>
        <w:rPr>
          <w:sz w:val="28"/>
          <w:szCs w:val="28"/>
        </w:rPr>
      </w:pPr>
    </w:p>
    <w:p w:rsidR="0048073B" w:rsidRPr="0048073B" w:rsidRDefault="0048073B" w:rsidP="0048073B">
      <w:pPr>
        <w:widowControl w:val="0"/>
        <w:ind w:firstLine="540"/>
        <w:jc w:val="center"/>
        <w:rPr>
          <w:sz w:val="28"/>
          <w:szCs w:val="28"/>
        </w:rPr>
      </w:pPr>
      <w:r w:rsidRPr="0048073B">
        <w:rPr>
          <w:sz w:val="28"/>
          <w:szCs w:val="28"/>
        </w:rPr>
        <w:t>Міський голова</w:t>
      </w:r>
      <w:r w:rsidRPr="0048073B">
        <w:rPr>
          <w:sz w:val="28"/>
          <w:szCs w:val="28"/>
        </w:rPr>
        <w:tab/>
      </w:r>
      <w:r w:rsidRPr="0048073B">
        <w:rPr>
          <w:sz w:val="28"/>
          <w:szCs w:val="28"/>
        </w:rPr>
        <w:tab/>
      </w:r>
      <w:r w:rsidRPr="0048073B">
        <w:rPr>
          <w:sz w:val="28"/>
          <w:szCs w:val="28"/>
        </w:rPr>
        <w:tab/>
      </w:r>
      <w:r w:rsidRPr="0048073B">
        <w:rPr>
          <w:sz w:val="28"/>
          <w:szCs w:val="28"/>
        </w:rPr>
        <w:tab/>
      </w:r>
      <w:r w:rsidRPr="0048073B">
        <w:rPr>
          <w:sz w:val="28"/>
          <w:szCs w:val="28"/>
        </w:rPr>
        <w:tab/>
        <w:t>В.Ю. Попович</w:t>
      </w:r>
    </w:p>
    <w:p w:rsidR="0048073B" w:rsidRPr="0048073B" w:rsidRDefault="0048073B" w:rsidP="0048073B">
      <w:pPr>
        <w:ind w:firstLine="540"/>
        <w:rPr>
          <w:sz w:val="28"/>
          <w:szCs w:val="28"/>
        </w:rPr>
      </w:pPr>
    </w:p>
    <w:p w:rsidR="0048073B" w:rsidRPr="0048073B" w:rsidRDefault="0048073B" w:rsidP="0048073B">
      <w:pPr>
        <w:widowControl w:val="0"/>
        <w:ind w:firstLine="540"/>
        <w:jc w:val="center"/>
        <w:rPr>
          <w:b/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  <w:bookmarkStart w:id="0" w:name="_GoBack"/>
      <w:bookmarkEnd w:id="0"/>
    </w:p>
    <w:p w:rsidR="002E7407" w:rsidRPr="0048073B" w:rsidRDefault="002E7407" w:rsidP="006D0736">
      <w:pPr>
        <w:rPr>
          <w:sz w:val="28"/>
          <w:szCs w:val="28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48073B" w:rsidRDefault="000807BF" w:rsidP="006D0736">
      <w:pPr>
        <w:rPr>
          <w:sz w:val="28"/>
          <w:szCs w:val="28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2A5" w:rsidRDefault="00FF42A5">
      <w:r>
        <w:separator/>
      </w:r>
    </w:p>
  </w:endnote>
  <w:endnote w:type="continuationSeparator" w:id="0">
    <w:p w:rsidR="00FF42A5" w:rsidRDefault="00FF4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2A5" w:rsidRDefault="00FF42A5">
      <w:r>
        <w:separator/>
      </w:r>
    </w:p>
  </w:footnote>
  <w:footnote w:type="continuationSeparator" w:id="0">
    <w:p w:rsidR="00FF42A5" w:rsidRDefault="00FF42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073B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F4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449FEF-3A6D-4F21-B238-613C947E7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2024-03-22T07:42:00Z</dcterms:modified>
</cp:coreProperties>
</file>