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20" w:rsidRPr="00AA7B20" w:rsidRDefault="00AA7B20" w:rsidP="00AA7B2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B20" w:rsidRPr="00AA7B20" w:rsidRDefault="00AA7B20" w:rsidP="00AA7B2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A7B20">
        <w:rPr>
          <w:b/>
          <w:sz w:val="28"/>
          <w:szCs w:val="28"/>
          <w:lang w:val="ru-RU"/>
        </w:rPr>
        <w:t>УКРАЇНА</w:t>
      </w:r>
    </w:p>
    <w:p w:rsidR="00AA7B20" w:rsidRPr="00AA7B20" w:rsidRDefault="00AA7B20" w:rsidP="00AA7B2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A7B20">
        <w:rPr>
          <w:b/>
          <w:bCs/>
          <w:kern w:val="36"/>
          <w:sz w:val="28"/>
          <w:szCs w:val="28"/>
        </w:rPr>
        <w:t>ДУБЛЯНСЬКА МІСЬКА РАДА</w:t>
      </w:r>
    </w:p>
    <w:p w:rsidR="00AA7B20" w:rsidRPr="00AA7B20" w:rsidRDefault="00AA7B20" w:rsidP="00AA7B2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A7B20">
        <w:rPr>
          <w:bCs/>
          <w:sz w:val="28"/>
          <w:szCs w:val="28"/>
        </w:rPr>
        <w:t>ЖОВКІВСЬКИЙ РАЙОН  ЛЬВІВСЬКА ОБЛАСТЬ</w:t>
      </w:r>
    </w:p>
    <w:p w:rsidR="00AA7B20" w:rsidRPr="00AA7B20" w:rsidRDefault="00AA7B20" w:rsidP="00AA7B2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A7B20">
        <w:rPr>
          <w:b/>
          <w:bCs/>
          <w:kern w:val="36"/>
          <w:sz w:val="28"/>
          <w:szCs w:val="28"/>
        </w:rPr>
        <w:t>ВИКОНАВЧИЙ КОМІТЕТ</w:t>
      </w:r>
    </w:p>
    <w:p w:rsidR="00AA7B20" w:rsidRPr="00AA7B20" w:rsidRDefault="00AA7B20" w:rsidP="00AA7B20">
      <w:pPr>
        <w:widowControl w:val="0"/>
        <w:ind w:firstLine="540"/>
        <w:rPr>
          <w:sz w:val="28"/>
          <w:szCs w:val="28"/>
        </w:rPr>
      </w:pPr>
    </w:p>
    <w:p w:rsidR="00AA7B20" w:rsidRPr="00AA7B20" w:rsidRDefault="00AA7B20" w:rsidP="00AA7B20">
      <w:pPr>
        <w:widowControl w:val="0"/>
        <w:ind w:firstLine="540"/>
        <w:jc w:val="center"/>
        <w:rPr>
          <w:b/>
          <w:sz w:val="28"/>
          <w:szCs w:val="28"/>
        </w:rPr>
      </w:pPr>
      <w:r w:rsidRPr="00AA7B20">
        <w:rPr>
          <w:b/>
          <w:sz w:val="28"/>
          <w:szCs w:val="28"/>
        </w:rPr>
        <w:t xml:space="preserve">РІШЕННЯ </w:t>
      </w:r>
    </w:p>
    <w:p w:rsidR="00AA7B20" w:rsidRPr="00AA7B20" w:rsidRDefault="00AA7B20" w:rsidP="00AA7B20">
      <w:pPr>
        <w:widowControl w:val="0"/>
        <w:ind w:firstLine="540"/>
        <w:jc w:val="center"/>
        <w:rPr>
          <w:b/>
          <w:sz w:val="27"/>
          <w:szCs w:val="27"/>
        </w:rPr>
      </w:pPr>
    </w:p>
    <w:p w:rsidR="00AA7B20" w:rsidRPr="00AA7B20" w:rsidRDefault="00AA7B20" w:rsidP="00AA7B20">
      <w:pPr>
        <w:widowControl w:val="0"/>
        <w:ind w:firstLine="540"/>
        <w:rPr>
          <w:sz w:val="27"/>
          <w:szCs w:val="27"/>
        </w:rPr>
      </w:pPr>
      <w:r w:rsidRPr="00AA7B20">
        <w:rPr>
          <w:sz w:val="27"/>
          <w:szCs w:val="27"/>
        </w:rPr>
        <w:t>23 травня 2019 р.</w:t>
      </w:r>
      <w:r w:rsidRPr="00AA7B20">
        <w:rPr>
          <w:sz w:val="27"/>
          <w:szCs w:val="27"/>
        </w:rPr>
        <w:tab/>
      </w:r>
      <w:r w:rsidRPr="00AA7B20">
        <w:rPr>
          <w:sz w:val="27"/>
          <w:szCs w:val="27"/>
        </w:rPr>
        <w:tab/>
      </w:r>
      <w:r w:rsidRPr="00AA7B20">
        <w:rPr>
          <w:sz w:val="27"/>
          <w:szCs w:val="27"/>
        </w:rPr>
        <w:tab/>
      </w:r>
      <w:r w:rsidRPr="00AA7B20">
        <w:rPr>
          <w:sz w:val="27"/>
          <w:szCs w:val="27"/>
        </w:rPr>
        <w:tab/>
      </w:r>
      <w:r w:rsidRPr="00AA7B20">
        <w:rPr>
          <w:sz w:val="27"/>
          <w:szCs w:val="27"/>
        </w:rPr>
        <w:tab/>
      </w:r>
      <w:r w:rsidRPr="00AA7B20">
        <w:rPr>
          <w:sz w:val="27"/>
          <w:szCs w:val="27"/>
        </w:rPr>
        <w:tab/>
        <w:t xml:space="preserve">                   №34</w:t>
      </w:r>
    </w:p>
    <w:p w:rsidR="00AA7B20" w:rsidRDefault="00AA7B20" w:rsidP="00AA7B20">
      <w:pPr>
        <w:widowControl w:val="0"/>
        <w:ind w:firstLine="540"/>
        <w:rPr>
          <w:sz w:val="27"/>
          <w:szCs w:val="27"/>
          <w:lang w:val="ru-RU"/>
        </w:rPr>
      </w:pPr>
      <w:r w:rsidRPr="00AA7B20">
        <w:rPr>
          <w:sz w:val="27"/>
          <w:szCs w:val="27"/>
        </w:rPr>
        <w:t xml:space="preserve">м. </w:t>
      </w:r>
      <w:proofErr w:type="spellStart"/>
      <w:r w:rsidRPr="00AA7B20">
        <w:rPr>
          <w:sz w:val="27"/>
          <w:szCs w:val="27"/>
        </w:rPr>
        <w:t>Дубляни</w:t>
      </w:r>
      <w:proofErr w:type="spellEnd"/>
    </w:p>
    <w:p w:rsidR="00AA7B20" w:rsidRPr="00AA7B20" w:rsidRDefault="00AA7B20" w:rsidP="00AA7B20">
      <w:pPr>
        <w:widowControl w:val="0"/>
        <w:ind w:firstLine="540"/>
        <w:rPr>
          <w:sz w:val="27"/>
          <w:szCs w:val="27"/>
          <w:lang w:val="ru-RU"/>
        </w:rPr>
      </w:pPr>
    </w:p>
    <w:p w:rsidR="00AA7B20" w:rsidRDefault="00AA7B20" w:rsidP="00AA7B20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AA7B20">
        <w:rPr>
          <w:sz w:val="28"/>
          <w:szCs w:val="28"/>
        </w:rPr>
        <w:t xml:space="preserve">Про врегулювання питання управління багатоквартирними будинками та їх обслуговування у м. </w:t>
      </w:r>
      <w:proofErr w:type="spellStart"/>
      <w:r w:rsidRPr="00AA7B20">
        <w:rPr>
          <w:sz w:val="28"/>
          <w:szCs w:val="28"/>
        </w:rPr>
        <w:t>Дубляни</w:t>
      </w:r>
      <w:proofErr w:type="spellEnd"/>
    </w:p>
    <w:p w:rsidR="00AA7B20" w:rsidRPr="00AA7B20" w:rsidRDefault="00AA7B20" w:rsidP="00AA7B20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AA7B20" w:rsidRPr="00AA7B20" w:rsidRDefault="00AA7B20" w:rsidP="00AA7B20">
      <w:pPr>
        <w:ind w:firstLine="708"/>
        <w:jc w:val="both"/>
        <w:rPr>
          <w:sz w:val="27"/>
          <w:szCs w:val="27"/>
        </w:rPr>
      </w:pPr>
      <w:r w:rsidRPr="00AA7B20">
        <w:rPr>
          <w:sz w:val="28"/>
          <w:szCs w:val="28"/>
        </w:rPr>
        <w:t xml:space="preserve">Розглянувши заяву начальник МВУ ЖКГ м. </w:t>
      </w:r>
      <w:proofErr w:type="spellStart"/>
      <w:r w:rsidRPr="00AA7B20">
        <w:rPr>
          <w:sz w:val="28"/>
          <w:szCs w:val="28"/>
        </w:rPr>
        <w:t>Дубляни</w:t>
      </w:r>
      <w:proofErr w:type="spellEnd"/>
      <w:r w:rsidRPr="00AA7B20">
        <w:rPr>
          <w:sz w:val="28"/>
          <w:szCs w:val="28"/>
        </w:rPr>
        <w:t xml:space="preserve"> Якимовича Б. М., відповідно до постанови Кабінету Міністрів України від 20.04.2016 р. №301 «Про затвердження Порядку списання з балансу багатоквартирних будинків»,  керуючись ст.. 10 Закону України «Про особливості здійснення права власності у багатоквартирному будинку» та ст..26 Закону України «Про місцеве самоврядування в Україні»</w:t>
      </w:r>
      <w:r w:rsidRPr="00AA7B20">
        <w:rPr>
          <w:bCs/>
          <w:sz w:val="27"/>
          <w:szCs w:val="27"/>
        </w:rPr>
        <w:t xml:space="preserve"> ,  </w:t>
      </w:r>
      <w:r w:rsidRPr="00AA7B20">
        <w:rPr>
          <w:sz w:val="27"/>
          <w:szCs w:val="27"/>
        </w:rPr>
        <w:t xml:space="preserve">виконавчий комітет </w:t>
      </w:r>
      <w:proofErr w:type="spellStart"/>
      <w:r w:rsidRPr="00AA7B20">
        <w:rPr>
          <w:sz w:val="27"/>
          <w:szCs w:val="27"/>
        </w:rPr>
        <w:t>Дублянської</w:t>
      </w:r>
      <w:proofErr w:type="spellEnd"/>
      <w:r w:rsidRPr="00AA7B20">
        <w:rPr>
          <w:sz w:val="27"/>
          <w:szCs w:val="27"/>
        </w:rPr>
        <w:t xml:space="preserve"> міської ради</w:t>
      </w:r>
    </w:p>
    <w:p w:rsidR="00AA7B20" w:rsidRPr="00AA7B20" w:rsidRDefault="00AA7B20" w:rsidP="00AA7B20">
      <w:pPr>
        <w:ind w:firstLine="360"/>
        <w:jc w:val="both"/>
        <w:rPr>
          <w:sz w:val="27"/>
          <w:szCs w:val="27"/>
        </w:rPr>
      </w:pPr>
      <w:r w:rsidRPr="00AA7B20">
        <w:rPr>
          <w:sz w:val="27"/>
          <w:szCs w:val="27"/>
        </w:rPr>
        <w:t>ВИРІШИВ: </w:t>
      </w:r>
    </w:p>
    <w:p w:rsidR="00AA7B20" w:rsidRPr="00AA7B20" w:rsidRDefault="00AA7B20" w:rsidP="00AA7B20">
      <w:pPr>
        <w:widowControl w:val="0"/>
        <w:numPr>
          <w:ilvl w:val="0"/>
          <w:numId w:val="3"/>
        </w:numPr>
        <w:jc w:val="both"/>
        <w:rPr>
          <w:sz w:val="28"/>
          <w:szCs w:val="28"/>
        </w:rPr>
      </w:pPr>
      <w:r w:rsidRPr="00AA7B20">
        <w:rPr>
          <w:sz w:val="28"/>
          <w:szCs w:val="28"/>
        </w:rPr>
        <w:t xml:space="preserve">Зобов’язати МВУ ЖКГ м. </w:t>
      </w:r>
      <w:proofErr w:type="spellStart"/>
      <w:r w:rsidRPr="00AA7B20">
        <w:rPr>
          <w:sz w:val="28"/>
          <w:szCs w:val="28"/>
        </w:rPr>
        <w:t>Дубляни</w:t>
      </w:r>
      <w:proofErr w:type="spellEnd"/>
      <w:r w:rsidRPr="00AA7B20">
        <w:rPr>
          <w:sz w:val="28"/>
          <w:szCs w:val="28"/>
        </w:rPr>
        <w:t>:</w:t>
      </w:r>
    </w:p>
    <w:p w:rsidR="00AA7B20" w:rsidRPr="00AA7B20" w:rsidRDefault="00AA7B20" w:rsidP="00AA7B20">
      <w:pPr>
        <w:widowControl w:val="0"/>
        <w:ind w:left="540"/>
        <w:jc w:val="both"/>
        <w:rPr>
          <w:sz w:val="28"/>
          <w:szCs w:val="28"/>
        </w:rPr>
      </w:pPr>
      <w:r w:rsidRPr="00AA7B20">
        <w:rPr>
          <w:sz w:val="28"/>
          <w:szCs w:val="28"/>
        </w:rPr>
        <w:t>1.1. Провести інвентаризацію наявних на балансі комунального підприємства багатоквартирних житлових будинків та надати матеріали на розгляд виконкому міської ради до 31.05.2019р.</w:t>
      </w:r>
    </w:p>
    <w:p w:rsidR="00AA7B20" w:rsidRPr="00AA7B20" w:rsidRDefault="00AA7B20" w:rsidP="00AA7B20">
      <w:pPr>
        <w:widowControl w:val="0"/>
        <w:numPr>
          <w:ilvl w:val="1"/>
          <w:numId w:val="3"/>
        </w:numPr>
        <w:jc w:val="both"/>
        <w:rPr>
          <w:sz w:val="28"/>
          <w:szCs w:val="28"/>
        </w:rPr>
      </w:pPr>
      <w:r w:rsidRPr="00AA7B20">
        <w:rPr>
          <w:sz w:val="28"/>
          <w:szCs w:val="28"/>
        </w:rPr>
        <w:t xml:space="preserve">1.2 До 14.06.2019 р. провести збори з власниками квартир багатоквартирних житлових будинків, що перебувають на балансі МВУ ЖКГ м. </w:t>
      </w:r>
      <w:proofErr w:type="spellStart"/>
      <w:r w:rsidRPr="00AA7B20">
        <w:rPr>
          <w:sz w:val="28"/>
          <w:szCs w:val="28"/>
        </w:rPr>
        <w:t>Дубляни</w:t>
      </w:r>
      <w:proofErr w:type="spellEnd"/>
      <w:r w:rsidRPr="00AA7B20">
        <w:rPr>
          <w:sz w:val="28"/>
          <w:szCs w:val="28"/>
        </w:rPr>
        <w:t xml:space="preserve"> щодо роз’яснення процедури управління багатоквартирними будинками у зв’язку з новелами Закону України «Про житлово-комунальні послуги» від 09.06.2018 р.</w:t>
      </w:r>
    </w:p>
    <w:p w:rsidR="00AA7B20" w:rsidRPr="00AA7B20" w:rsidRDefault="00AA7B20" w:rsidP="00AA7B20">
      <w:pPr>
        <w:widowControl w:val="0"/>
        <w:numPr>
          <w:ilvl w:val="1"/>
          <w:numId w:val="3"/>
        </w:numPr>
        <w:jc w:val="both"/>
        <w:rPr>
          <w:sz w:val="28"/>
          <w:szCs w:val="28"/>
        </w:rPr>
      </w:pPr>
      <w:r w:rsidRPr="00AA7B20">
        <w:rPr>
          <w:sz w:val="28"/>
          <w:szCs w:val="28"/>
        </w:rPr>
        <w:t xml:space="preserve">2. Про результати виконання п.1.1 та п.1.2 цього рішення повідомити письмово виконавчий комітет </w:t>
      </w:r>
      <w:proofErr w:type="spellStart"/>
      <w:r w:rsidRPr="00AA7B20">
        <w:rPr>
          <w:sz w:val="28"/>
          <w:szCs w:val="28"/>
        </w:rPr>
        <w:t>Дублянськлї</w:t>
      </w:r>
      <w:proofErr w:type="spellEnd"/>
      <w:r w:rsidRPr="00AA7B20">
        <w:rPr>
          <w:sz w:val="28"/>
          <w:szCs w:val="28"/>
        </w:rPr>
        <w:t xml:space="preserve"> міської ради до 18.06.2019р.</w:t>
      </w:r>
    </w:p>
    <w:p w:rsidR="00AA7B20" w:rsidRPr="00AA7B20" w:rsidRDefault="00AA7B20" w:rsidP="00AA7B20">
      <w:pPr>
        <w:shd w:val="clear" w:color="auto" w:fill="FFFFFF"/>
        <w:ind w:firstLine="360"/>
        <w:jc w:val="both"/>
        <w:rPr>
          <w:sz w:val="28"/>
          <w:szCs w:val="28"/>
        </w:rPr>
      </w:pPr>
      <w:r w:rsidRPr="00AA7B20">
        <w:rPr>
          <w:sz w:val="28"/>
          <w:szCs w:val="28"/>
        </w:rPr>
        <w:t>3. Контроль за виконанням рішення покласти на першого заступника міського голови Яремка В.М.</w:t>
      </w:r>
    </w:p>
    <w:p w:rsidR="00AA7B20" w:rsidRPr="00AA7B20" w:rsidRDefault="00AA7B20" w:rsidP="00AA7B20">
      <w:pPr>
        <w:widowControl w:val="0"/>
        <w:ind w:firstLine="540"/>
        <w:jc w:val="center"/>
        <w:rPr>
          <w:sz w:val="27"/>
          <w:szCs w:val="27"/>
        </w:rPr>
      </w:pPr>
    </w:p>
    <w:p w:rsidR="00AA7B20" w:rsidRPr="00AA7B20" w:rsidRDefault="00AA7B20" w:rsidP="00AA7B20">
      <w:pPr>
        <w:widowControl w:val="0"/>
        <w:ind w:firstLine="540"/>
        <w:jc w:val="center"/>
        <w:rPr>
          <w:sz w:val="27"/>
          <w:szCs w:val="27"/>
        </w:rPr>
      </w:pPr>
    </w:p>
    <w:p w:rsidR="003D3DAC" w:rsidRPr="00C32C7D" w:rsidRDefault="00AA7B20" w:rsidP="00AA7B20">
      <w:pPr>
        <w:rPr>
          <w:b/>
          <w:sz w:val="28"/>
          <w:szCs w:val="28"/>
        </w:rPr>
      </w:pPr>
      <w:r>
        <w:rPr>
          <w:sz w:val="27"/>
          <w:szCs w:val="27"/>
          <w:lang w:val="ru-RU"/>
        </w:rPr>
        <w:t xml:space="preserve">                            </w:t>
      </w:r>
      <w:bookmarkStart w:id="0" w:name="_GoBack"/>
      <w:bookmarkEnd w:id="0"/>
      <w:r w:rsidRPr="00AA7B20">
        <w:rPr>
          <w:sz w:val="27"/>
          <w:szCs w:val="27"/>
        </w:rPr>
        <w:t>Міський голова</w:t>
      </w:r>
      <w:r w:rsidRPr="00AA7B20">
        <w:rPr>
          <w:sz w:val="27"/>
          <w:szCs w:val="27"/>
        </w:rPr>
        <w:tab/>
      </w:r>
      <w:r w:rsidRPr="00AA7B20">
        <w:rPr>
          <w:sz w:val="27"/>
          <w:szCs w:val="27"/>
        </w:rPr>
        <w:tab/>
      </w:r>
      <w:r w:rsidRPr="00AA7B20">
        <w:rPr>
          <w:sz w:val="27"/>
          <w:szCs w:val="27"/>
        </w:rPr>
        <w:tab/>
      </w:r>
      <w:r w:rsidRPr="00AA7B20">
        <w:rPr>
          <w:sz w:val="27"/>
          <w:szCs w:val="27"/>
        </w:rPr>
        <w:tab/>
      </w:r>
      <w:r w:rsidRPr="00AA7B20">
        <w:rPr>
          <w:sz w:val="27"/>
          <w:szCs w:val="27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AA7B20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AA7B20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2F8" w:rsidRDefault="00C572F8">
      <w:r>
        <w:separator/>
      </w:r>
    </w:p>
  </w:endnote>
  <w:endnote w:type="continuationSeparator" w:id="0">
    <w:p w:rsidR="00C572F8" w:rsidRDefault="00C5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2F8" w:rsidRDefault="00C572F8">
      <w:r>
        <w:separator/>
      </w:r>
    </w:p>
  </w:footnote>
  <w:footnote w:type="continuationSeparator" w:id="0">
    <w:p w:rsidR="00C572F8" w:rsidRDefault="00C57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D460651"/>
    <w:multiLevelType w:val="hybridMultilevel"/>
    <w:tmpl w:val="637E4C8A"/>
    <w:lvl w:ilvl="0" w:tplc="DB782C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F2ECD4E">
      <w:numFmt w:val="none"/>
      <w:lvlText w:val=""/>
      <w:lvlJc w:val="left"/>
      <w:pPr>
        <w:tabs>
          <w:tab w:val="num" w:pos="360"/>
        </w:tabs>
      </w:pPr>
    </w:lvl>
    <w:lvl w:ilvl="2" w:tplc="C5FAC57C">
      <w:numFmt w:val="none"/>
      <w:lvlText w:val=""/>
      <w:lvlJc w:val="left"/>
      <w:pPr>
        <w:tabs>
          <w:tab w:val="num" w:pos="360"/>
        </w:tabs>
      </w:pPr>
    </w:lvl>
    <w:lvl w:ilvl="3" w:tplc="D8C82A34">
      <w:numFmt w:val="none"/>
      <w:lvlText w:val=""/>
      <w:lvlJc w:val="left"/>
      <w:pPr>
        <w:tabs>
          <w:tab w:val="num" w:pos="360"/>
        </w:tabs>
      </w:pPr>
    </w:lvl>
    <w:lvl w:ilvl="4" w:tplc="5E0A3C4C">
      <w:numFmt w:val="none"/>
      <w:lvlText w:val=""/>
      <w:lvlJc w:val="left"/>
      <w:pPr>
        <w:tabs>
          <w:tab w:val="num" w:pos="360"/>
        </w:tabs>
      </w:pPr>
    </w:lvl>
    <w:lvl w:ilvl="5" w:tplc="B5DC45EC">
      <w:numFmt w:val="none"/>
      <w:lvlText w:val=""/>
      <w:lvlJc w:val="left"/>
      <w:pPr>
        <w:tabs>
          <w:tab w:val="num" w:pos="360"/>
        </w:tabs>
      </w:pPr>
    </w:lvl>
    <w:lvl w:ilvl="6" w:tplc="C5362C7A">
      <w:numFmt w:val="none"/>
      <w:lvlText w:val=""/>
      <w:lvlJc w:val="left"/>
      <w:pPr>
        <w:tabs>
          <w:tab w:val="num" w:pos="360"/>
        </w:tabs>
      </w:pPr>
    </w:lvl>
    <w:lvl w:ilvl="7" w:tplc="BAC830A8">
      <w:numFmt w:val="none"/>
      <w:lvlText w:val=""/>
      <w:lvlJc w:val="left"/>
      <w:pPr>
        <w:tabs>
          <w:tab w:val="num" w:pos="360"/>
        </w:tabs>
      </w:pPr>
    </w:lvl>
    <w:lvl w:ilvl="8" w:tplc="00E0C99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7B20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572F8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54CE9-8F71-4D48-BD96-FE47A8769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2024-04-03T12:12:00Z</dcterms:modified>
</cp:coreProperties>
</file>