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3D9" w:rsidRPr="007D23D9" w:rsidRDefault="007D23D9" w:rsidP="007D23D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3D9" w:rsidRPr="007D23D9" w:rsidRDefault="007D23D9" w:rsidP="007D23D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D23D9">
        <w:rPr>
          <w:b/>
          <w:sz w:val="28"/>
          <w:szCs w:val="28"/>
          <w:lang w:val="ru-RU"/>
        </w:rPr>
        <w:t>УКРАЇНА</w:t>
      </w:r>
    </w:p>
    <w:p w:rsidR="007D23D9" w:rsidRPr="007D23D9" w:rsidRDefault="007D23D9" w:rsidP="007D23D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D23D9">
        <w:rPr>
          <w:b/>
          <w:bCs/>
          <w:kern w:val="36"/>
          <w:sz w:val="28"/>
          <w:szCs w:val="28"/>
        </w:rPr>
        <w:t>ДУБЛЯНСЬКА МІСЬКА РАДА</w:t>
      </w:r>
    </w:p>
    <w:p w:rsidR="007D23D9" w:rsidRPr="007D23D9" w:rsidRDefault="007D23D9" w:rsidP="007D23D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D23D9">
        <w:rPr>
          <w:bCs/>
          <w:sz w:val="28"/>
          <w:szCs w:val="28"/>
        </w:rPr>
        <w:t>ЖОВКІВСЬКИЙ РАЙОН  ЛЬВІВСЬКА ОБЛАСТЬ</w:t>
      </w:r>
    </w:p>
    <w:p w:rsidR="007D23D9" w:rsidRPr="007D23D9" w:rsidRDefault="007D23D9" w:rsidP="007D23D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D23D9">
        <w:rPr>
          <w:b/>
          <w:bCs/>
          <w:kern w:val="36"/>
          <w:sz w:val="28"/>
          <w:szCs w:val="28"/>
        </w:rPr>
        <w:t>ВИКОНАВЧИЙ КОМІТЕТ</w:t>
      </w:r>
    </w:p>
    <w:p w:rsidR="007D23D9" w:rsidRPr="007D23D9" w:rsidRDefault="007D23D9" w:rsidP="007D23D9">
      <w:pPr>
        <w:widowControl w:val="0"/>
        <w:ind w:firstLine="540"/>
        <w:rPr>
          <w:sz w:val="28"/>
          <w:szCs w:val="28"/>
        </w:rPr>
      </w:pPr>
    </w:p>
    <w:p w:rsidR="007D23D9" w:rsidRPr="007D23D9" w:rsidRDefault="007D23D9" w:rsidP="007D23D9">
      <w:pPr>
        <w:widowControl w:val="0"/>
        <w:ind w:firstLine="540"/>
        <w:jc w:val="center"/>
        <w:rPr>
          <w:b/>
          <w:sz w:val="28"/>
          <w:szCs w:val="28"/>
        </w:rPr>
      </w:pPr>
      <w:r w:rsidRPr="007D23D9">
        <w:rPr>
          <w:b/>
          <w:sz w:val="28"/>
          <w:szCs w:val="28"/>
        </w:rPr>
        <w:t xml:space="preserve">РІШЕННЯ </w:t>
      </w:r>
    </w:p>
    <w:p w:rsidR="007D23D9" w:rsidRPr="007D23D9" w:rsidRDefault="007D23D9" w:rsidP="007D23D9">
      <w:pPr>
        <w:widowControl w:val="0"/>
        <w:ind w:firstLine="540"/>
        <w:jc w:val="center"/>
        <w:rPr>
          <w:b/>
          <w:sz w:val="27"/>
          <w:szCs w:val="27"/>
        </w:rPr>
      </w:pPr>
    </w:p>
    <w:p w:rsidR="007D23D9" w:rsidRPr="007D23D9" w:rsidRDefault="007D23D9" w:rsidP="007D23D9">
      <w:pPr>
        <w:widowControl w:val="0"/>
        <w:ind w:firstLine="540"/>
        <w:rPr>
          <w:sz w:val="27"/>
          <w:szCs w:val="27"/>
        </w:rPr>
      </w:pPr>
      <w:r w:rsidRPr="007D23D9">
        <w:rPr>
          <w:sz w:val="27"/>
          <w:szCs w:val="27"/>
        </w:rPr>
        <w:t>23 травня 2019 р.</w:t>
      </w:r>
      <w:r w:rsidRPr="007D23D9">
        <w:rPr>
          <w:sz w:val="27"/>
          <w:szCs w:val="27"/>
        </w:rPr>
        <w:tab/>
      </w:r>
      <w:r w:rsidRPr="007D23D9">
        <w:rPr>
          <w:sz w:val="27"/>
          <w:szCs w:val="27"/>
        </w:rPr>
        <w:tab/>
      </w:r>
      <w:r w:rsidRPr="007D23D9">
        <w:rPr>
          <w:sz w:val="27"/>
          <w:szCs w:val="27"/>
        </w:rPr>
        <w:tab/>
      </w:r>
      <w:r w:rsidRPr="007D23D9">
        <w:rPr>
          <w:sz w:val="27"/>
          <w:szCs w:val="27"/>
        </w:rPr>
        <w:tab/>
      </w:r>
      <w:r w:rsidRPr="007D23D9">
        <w:rPr>
          <w:sz w:val="27"/>
          <w:szCs w:val="27"/>
        </w:rPr>
        <w:tab/>
      </w:r>
      <w:r w:rsidRPr="007D23D9">
        <w:rPr>
          <w:sz w:val="27"/>
          <w:szCs w:val="27"/>
        </w:rPr>
        <w:tab/>
        <w:t xml:space="preserve">                   №35</w:t>
      </w:r>
    </w:p>
    <w:p w:rsidR="007D23D9" w:rsidRDefault="007D23D9" w:rsidP="007D23D9">
      <w:pPr>
        <w:widowControl w:val="0"/>
        <w:ind w:firstLine="540"/>
        <w:rPr>
          <w:sz w:val="27"/>
          <w:szCs w:val="27"/>
          <w:lang w:val="ru-RU"/>
        </w:rPr>
      </w:pPr>
      <w:r w:rsidRPr="007D23D9">
        <w:rPr>
          <w:sz w:val="27"/>
          <w:szCs w:val="27"/>
        </w:rPr>
        <w:t>м. Дубляни</w:t>
      </w:r>
    </w:p>
    <w:p w:rsidR="007D23D9" w:rsidRPr="007D23D9" w:rsidRDefault="007D23D9" w:rsidP="007D23D9">
      <w:pPr>
        <w:widowControl w:val="0"/>
        <w:ind w:firstLine="540"/>
        <w:rPr>
          <w:sz w:val="27"/>
          <w:szCs w:val="27"/>
          <w:lang w:val="ru-RU"/>
        </w:rPr>
      </w:pPr>
      <w:bookmarkStart w:id="0" w:name="_GoBack"/>
      <w:bookmarkEnd w:id="0"/>
    </w:p>
    <w:p w:rsidR="007D23D9" w:rsidRPr="007D23D9" w:rsidRDefault="007D23D9" w:rsidP="007D23D9">
      <w:pPr>
        <w:ind w:firstLine="360"/>
        <w:jc w:val="both"/>
        <w:rPr>
          <w:sz w:val="28"/>
          <w:szCs w:val="28"/>
        </w:rPr>
      </w:pPr>
      <w:r w:rsidRPr="007D23D9">
        <w:rPr>
          <w:sz w:val="28"/>
          <w:szCs w:val="28"/>
        </w:rPr>
        <w:t xml:space="preserve">Про присвоєння поштової адреси житловому будинку, загальною площею **, житловою площею ** м2, який належить Шалько Ользі Михайлівні </w:t>
      </w:r>
    </w:p>
    <w:p w:rsidR="007D23D9" w:rsidRPr="007D23D9" w:rsidRDefault="007D23D9" w:rsidP="007D23D9">
      <w:pPr>
        <w:widowControl w:val="0"/>
        <w:tabs>
          <w:tab w:val="left" w:pos="2078"/>
        </w:tabs>
        <w:ind w:firstLine="540"/>
        <w:rPr>
          <w:sz w:val="28"/>
          <w:szCs w:val="28"/>
        </w:rPr>
      </w:pPr>
      <w:r w:rsidRPr="007D23D9">
        <w:rPr>
          <w:sz w:val="28"/>
          <w:szCs w:val="28"/>
        </w:rPr>
        <w:tab/>
      </w:r>
    </w:p>
    <w:p w:rsidR="007D23D9" w:rsidRPr="007D23D9" w:rsidRDefault="007D23D9" w:rsidP="007D23D9">
      <w:pPr>
        <w:widowControl w:val="0"/>
        <w:ind w:firstLine="540"/>
        <w:jc w:val="both"/>
        <w:rPr>
          <w:sz w:val="28"/>
          <w:szCs w:val="28"/>
        </w:rPr>
      </w:pPr>
      <w:r w:rsidRPr="007D23D9">
        <w:rPr>
          <w:sz w:val="28"/>
          <w:szCs w:val="28"/>
        </w:rPr>
        <w:t>Розглянувши заяву Шалько Ольги Михайлівни про присвоєння  поштової адреси житловому будинку, додані документи, пропозиції архітектора Дублянської міської ради Папки І.В. від 21 травня 2019 року, виконавчий комітет Дублянської міської ради</w:t>
      </w:r>
    </w:p>
    <w:p w:rsidR="007D23D9" w:rsidRPr="007D23D9" w:rsidRDefault="007D23D9" w:rsidP="007D23D9">
      <w:pPr>
        <w:widowControl w:val="0"/>
        <w:ind w:firstLine="540"/>
        <w:jc w:val="both"/>
        <w:rPr>
          <w:sz w:val="28"/>
          <w:szCs w:val="28"/>
        </w:rPr>
      </w:pPr>
      <w:r w:rsidRPr="007D23D9">
        <w:rPr>
          <w:sz w:val="28"/>
          <w:szCs w:val="28"/>
        </w:rPr>
        <w:t>ВИРІШИВ:</w:t>
      </w:r>
    </w:p>
    <w:p w:rsidR="007D23D9" w:rsidRPr="007D23D9" w:rsidRDefault="007D23D9" w:rsidP="007D23D9">
      <w:pPr>
        <w:ind w:firstLine="360"/>
        <w:jc w:val="both"/>
        <w:rPr>
          <w:sz w:val="28"/>
          <w:szCs w:val="28"/>
        </w:rPr>
      </w:pPr>
      <w:r w:rsidRPr="007D23D9">
        <w:rPr>
          <w:sz w:val="28"/>
          <w:szCs w:val="28"/>
        </w:rPr>
        <w:t>1. Присвоїти поштову адресу житловому будинку, загальною площею ** м2, житловою площею ** м2, який належить Шалько Ользі Михайлівні – м.Дубляни, вул. Д. Галицького, **</w:t>
      </w:r>
    </w:p>
    <w:p w:rsidR="007D23D9" w:rsidRPr="007D23D9" w:rsidRDefault="007D23D9" w:rsidP="007D23D9">
      <w:pPr>
        <w:widowControl w:val="0"/>
        <w:ind w:firstLine="360"/>
        <w:jc w:val="both"/>
        <w:rPr>
          <w:sz w:val="28"/>
          <w:szCs w:val="28"/>
        </w:rPr>
      </w:pPr>
      <w:r w:rsidRPr="007D23D9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7D23D9" w:rsidRPr="007D23D9" w:rsidRDefault="007D23D9" w:rsidP="007D23D9">
      <w:pPr>
        <w:widowControl w:val="0"/>
        <w:ind w:firstLine="540"/>
        <w:jc w:val="both"/>
        <w:rPr>
          <w:sz w:val="28"/>
          <w:szCs w:val="28"/>
        </w:rPr>
      </w:pPr>
    </w:p>
    <w:p w:rsidR="007D23D9" w:rsidRPr="007D23D9" w:rsidRDefault="007D23D9" w:rsidP="007D23D9">
      <w:pPr>
        <w:widowControl w:val="0"/>
        <w:ind w:firstLine="540"/>
        <w:jc w:val="both"/>
        <w:rPr>
          <w:sz w:val="28"/>
          <w:szCs w:val="28"/>
        </w:rPr>
      </w:pPr>
    </w:p>
    <w:p w:rsidR="007D23D9" w:rsidRPr="007D23D9" w:rsidRDefault="007D23D9" w:rsidP="007D23D9">
      <w:pPr>
        <w:widowControl w:val="0"/>
        <w:ind w:firstLine="540"/>
        <w:jc w:val="center"/>
        <w:rPr>
          <w:sz w:val="28"/>
          <w:szCs w:val="28"/>
        </w:rPr>
      </w:pPr>
      <w:r w:rsidRPr="007D23D9">
        <w:rPr>
          <w:sz w:val="28"/>
          <w:szCs w:val="28"/>
        </w:rPr>
        <w:t>Міський голова</w:t>
      </w:r>
      <w:r w:rsidRPr="007D23D9">
        <w:rPr>
          <w:sz w:val="28"/>
          <w:szCs w:val="28"/>
        </w:rPr>
        <w:tab/>
      </w:r>
      <w:r w:rsidRPr="007D23D9">
        <w:rPr>
          <w:sz w:val="28"/>
          <w:szCs w:val="28"/>
        </w:rPr>
        <w:tab/>
      </w:r>
      <w:r w:rsidRPr="007D23D9">
        <w:rPr>
          <w:sz w:val="28"/>
          <w:szCs w:val="28"/>
        </w:rPr>
        <w:tab/>
      </w:r>
      <w:r w:rsidRPr="007D23D9">
        <w:rPr>
          <w:sz w:val="28"/>
          <w:szCs w:val="28"/>
        </w:rPr>
        <w:tab/>
      </w:r>
      <w:r w:rsidRPr="007D23D9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FE8" w:rsidRDefault="00150FE8">
      <w:r>
        <w:separator/>
      </w:r>
    </w:p>
  </w:endnote>
  <w:endnote w:type="continuationSeparator" w:id="0">
    <w:p w:rsidR="00150FE8" w:rsidRDefault="0015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E8" w:rsidRDefault="00150FE8">
      <w:r>
        <w:separator/>
      </w:r>
    </w:p>
  </w:footnote>
  <w:footnote w:type="continuationSeparator" w:id="0">
    <w:p w:rsidR="00150FE8" w:rsidRDefault="00150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50FE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23D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48BF0-147B-4F56-965B-2889971A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2024-04-03T12:13:00Z</dcterms:modified>
</cp:coreProperties>
</file>