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B6B" w:rsidRPr="00910B6B" w:rsidRDefault="00910B6B" w:rsidP="00910B6B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B6B" w:rsidRPr="00910B6B" w:rsidRDefault="00910B6B" w:rsidP="00910B6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910B6B">
        <w:rPr>
          <w:b/>
          <w:sz w:val="28"/>
          <w:szCs w:val="28"/>
          <w:lang w:val="ru-RU"/>
        </w:rPr>
        <w:t>УКРАЇНА</w:t>
      </w:r>
    </w:p>
    <w:p w:rsidR="00910B6B" w:rsidRPr="00910B6B" w:rsidRDefault="00910B6B" w:rsidP="00910B6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10B6B">
        <w:rPr>
          <w:b/>
          <w:bCs/>
          <w:kern w:val="36"/>
          <w:sz w:val="28"/>
          <w:szCs w:val="28"/>
        </w:rPr>
        <w:t>ДУБЛЯНСЬКА МІСЬКА РАДА</w:t>
      </w:r>
    </w:p>
    <w:p w:rsidR="00910B6B" w:rsidRPr="00910B6B" w:rsidRDefault="00910B6B" w:rsidP="00910B6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10B6B">
        <w:rPr>
          <w:bCs/>
          <w:sz w:val="28"/>
          <w:szCs w:val="28"/>
        </w:rPr>
        <w:t>ЖОВКІВСЬКИЙ РАЙОН  ЛЬВІВСЬКА ОБЛАСТЬ</w:t>
      </w:r>
    </w:p>
    <w:p w:rsidR="00910B6B" w:rsidRPr="00910B6B" w:rsidRDefault="00910B6B" w:rsidP="00910B6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10B6B">
        <w:rPr>
          <w:b/>
          <w:bCs/>
          <w:kern w:val="36"/>
          <w:sz w:val="28"/>
          <w:szCs w:val="28"/>
        </w:rPr>
        <w:t>ВИКОНАВЧИЙ КОМІТЕТ</w:t>
      </w:r>
    </w:p>
    <w:p w:rsidR="00910B6B" w:rsidRPr="00910B6B" w:rsidRDefault="00910B6B" w:rsidP="00910B6B">
      <w:pPr>
        <w:widowControl w:val="0"/>
        <w:ind w:firstLine="540"/>
        <w:rPr>
          <w:sz w:val="28"/>
          <w:szCs w:val="28"/>
        </w:rPr>
      </w:pPr>
    </w:p>
    <w:p w:rsidR="00910B6B" w:rsidRPr="00910B6B" w:rsidRDefault="00910B6B" w:rsidP="00910B6B">
      <w:pPr>
        <w:widowControl w:val="0"/>
        <w:ind w:firstLine="540"/>
        <w:jc w:val="center"/>
        <w:rPr>
          <w:b/>
          <w:sz w:val="28"/>
          <w:szCs w:val="28"/>
        </w:rPr>
      </w:pPr>
      <w:r w:rsidRPr="00910B6B">
        <w:rPr>
          <w:b/>
          <w:sz w:val="28"/>
          <w:szCs w:val="28"/>
        </w:rPr>
        <w:t xml:space="preserve">РІШЕННЯ </w:t>
      </w:r>
    </w:p>
    <w:p w:rsidR="00910B6B" w:rsidRPr="00910B6B" w:rsidRDefault="00910B6B" w:rsidP="00910B6B">
      <w:pPr>
        <w:widowControl w:val="0"/>
        <w:ind w:firstLine="540"/>
        <w:jc w:val="center"/>
        <w:rPr>
          <w:b/>
          <w:sz w:val="27"/>
          <w:szCs w:val="27"/>
        </w:rPr>
      </w:pPr>
    </w:p>
    <w:p w:rsidR="00910B6B" w:rsidRPr="00910B6B" w:rsidRDefault="00910B6B" w:rsidP="00910B6B">
      <w:pPr>
        <w:widowControl w:val="0"/>
        <w:ind w:firstLine="540"/>
        <w:rPr>
          <w:sz w:val="28"/>
          <w:szCs w:val="28"/>
        </w:rPr>
      </w:pPr>
      <w:r w:rsidRPr="00910B6B">
        <w:rPr>
          <w:sz w:val="28"/>
          <w:szCs w:val="28"/>
        </w:rPr>
        <w:t>24 жовтня 2019 р.</w:t>
      </w:r>
      <w:r w:rsidRPr="00910B6B">
        <w:rPr>
          <w:sz w:val="28"/>
          <w:szCs w:val="28"/>
        </w:rPr>
        <w:tab/>
      </w:r>
      <w:r w:rsidRPr="00910B6B">
        <w:rPr>
          <w:sz w:val="28"/>
          <w:szCs w:val="28"/>
        </w:rPr>
        <w:tab/>
      </w:r>
      <w:r w:rsidRPr="00910B6B">
        <w:rPr>
          <w:sz w:val="28"/>
          <w:szCs w:val="28"/>
        </w:rPr>
        <w:tab/>
      </w:r>
      <w:r w:rsidRPr="00910B6B">
        <w:rPr>
          <w:sz w:val="28"/>
          <w:szCs w:val="28"/>
        </w:rPr>
        <w:tab/>
      </w:r>
      <w:r w:rsidRPr="00910B6B">
        <w:rPr>
          <w:sz w:val="28"/>
          <w:szCs w:val="28"/>
        </w:rPr>
        <w:tab/>
        <w:t xml:space="preserve">                   №82</w:t>
      </w:r>
    </w:p>
    <w:p w:rsidR="00910B6B" w:rsidRPr="00910B6B" w:rsidRDefault="00910B6B" w:rsidP="00910B6B">
      <w:pPr>
        <w:widowControl w:val="0"/>
        <w:ind w:firstLine="540"/>
        <w:rPr>
          <w:sz w:val="28"/>
          <w:szCs w:val="28"/>
        </w:rPr>
      </w:pPr>
      <w:r w:rsidRPr="00910B6B">
        <w:rPr>
          <w:sz w:val="28"/>
          <w:szCs w:val="28"/>
        </w:rPr>
        <w:t xml:space="preserve">м. </w:t>
      </w:r>
      <w:proofErr w:type="spellStart"/>
      <w:r w:rsidRPr="00910B6B">
        <w:rPr>
          <w:sz w:val="28"/>
          <w:szCs w:val="28"/>
        </w:rPr>
        <w:t>Дубляни</w:t>
      </w:r>
      <w:proofErr w:type="spellEnd"/>
    </w:p>
    <w:p w:rsidR="00910B6B" w:rsidRPr="00910B6B" w:rsidRDefault="00910B6B" w:rsidP="00910B6B">
      <w:pPr>
        <w:ind w:left="360"/>
        <w:jc w:val="both"/>
        <w:rPr>
          <w:sz w:val="28"/>
          <w:szCs w:val="28"/>
        </w:rPr>
      </w:pPr>
    </w:p>
    <w:p w:rsidR="00910B6B" w:rsidRPr="00910B6B" w:rsidRDefault="00910B6B" w:rsidP="00910B6B">
      <w:pPr>
        <w:jc w:val="both"/>
        <w:rPr>
          <w:sz w:val="28"/>
          <w:szCs w:val="28"/>
          <w:shd w:val="clear" w:color="auto" w:fill="FFFFFF"/>
        </w:rPr>
      </w:pPr>
      <w:r w:rsidRPr="00910B6B">
        <w:rPr>
          <w:sz w:val="28"/>
          <w:szCs w:val="28"/>
          <w:shd w:val="clear" w:color="auto" w:fill="FFFFFF"/>
        </w:rPr>
        <w:t xml:space="preserve">Про встановлення величини пайової участі </w:t>
      </w:r>
      <w:proofErr w:type="spellStart"/>
      <w:r w:rsidRPr="00910B6B">
        <w:rPr>
          <w:sz w:val="28"/>
          <w:szCs w:val="28"/>
          <w:shd w:val="clear" w:color="auto" w:fill="FFFFFF"/>
        </w:rPr>
        <w:t>Кінаш</w:t>
      </w:r>
      <w:proofErr w:type="spellEnd"/>
      <w:r w:rsidRPr="00910B6B">
        <w:rPr>
          <w:sz w:val="28"/>
          <w:szCs w:val="28"/>
          <w:shd w:val="clear" w:color="auto" w:fill="FFFFFF"/>
        </w:rPr>
        <w:t xml:space="preserve"> Надії Іванівни у розвитку інфраструктури </w:t>
      </w:r>
      <w:proofErr w:type="spellStart"/>
      <w:r w:rsidRPr="00910B6B">
        <w:rPr>
          <w:sz w:val="28"/>
          <w:szCs w:val="28"/>
          <w:shd w:val="clear" w:color="auto" w:fill="FFFFFF"/>
        </w:rPr>
        <w:t>Дублянської</w:t>
      </w:r>
      <w:proofErr w:type="spellEnd"/>
      <w:r w:rsidRPr="00910B6B">
        <w:rPr>
          <w:sz w:val="28"/>
          <w:szCs w:val="28"/>
          <w:shd w:val="clear" w:color="auto" w:fill="FFFFFF"/>
        </w:rPr>
        <w:t xml:space="preserve"> міської ради в розмірі 4% від вартості будівництва багатоквартирного </w:t>
      </w:r>
      <w:r w:rsidRPr="00910B6B">
        <w:rPr>
          <w:sz w:val="28"/>
          <w:szCs w:val="28"/>
        </w:rPr>
        <w:t xml:space="preserve">житлового будинку з приміщеннями громадського призначення в </w:t>
      </w:r>
      <w:proofErr w:type="spellStart"/>
      <w:r w:rsidRPr="00910B6B">
        <w:rPr>
          <w:sz w:val="28"/>
          <w:szCs w:val="28"/>
        </w:rPr>
        <w:t>м. Дубл</w:t>
      </w:r>
      <w:proofErr w:type="spellEnd"/>
      <w:r w:rsidRPr="00910B6B">
        <w:rPr>
          <w:sz w:val="28"/>
          <w:szCs w:val="28"/>
        </w:rPr>
        <w:t>яни, вул.. Коцюбинського, №2 – ІІ під’їзд</w:t>
      </w:r>
    </w:p>
    <w:p w:rsidR="00910B6B" w:rsidRPr="00910B6B" w:rsidRDefault="00910B6B" w:rsidP="00910B6B">
      <w:pPr>
        <w:widowControl w:val="0"/>
        <w:tabs>
          <w:tab w:val="left" w:pos="-360"/>
          <w:tab w:val="left" w:pos="540"/>
          <w:tab w:val="left" w:pos="8919"/>
        </w:tabs>
        <w:ind w:right="-81" w:firstLine="426"/>
        <w:jc w:val="both"/>
        <w:rPr>
          <w:sz w:val="28"/>
          <w:szCs w:val="28"/>
        </w:rPr>
      </w:pPr>
    </w:p>
    <w:p w:rsidR="00910B6B" w:rsidRPr="00910B6B" w:rsidRDefault="00910B6B" w:rsidP="00910B6B">
      <w:pPr>
        <w:widowControl w:val="0"/>
        <w:ind w:firstLine="567"/>
        <w:jc w:val="both"/>
        <w:rPr>
          <w:sz w:val="28"/>
          <w:szCs w:val="28"/>
        </w:rPr>
      </w:pPr>
      <w:r w:rsidRPr="00910B6B">
        <w:rPr>
          <w:sz w:val="28"/>
          <w:szCs w:val="28"/>
        </w:rPr>
        <w:t xml:space="preserve">Розглянувши заяву та додані документи </w:t>
      </w:r>
      <w:proofErr w:type="spellStart"/>
      <w:r w:rsidRPr="00910B6B">
        <w:rPr>
          <w:sz w:val="28"/>
          <w:szCs w:val="28"/>
        </w:rPr>
        <w:t>Кінаш</w:t>
      </w:r>
      <w:proofErr w:type="spellEnd"/>
      <w:r w:rsidRPr="00910B6B">
        <w:rPr>
          <w:sz w:val="28"/>
          <w:szCs w:val="28"/>
        </w:rPr>
        <w:t xml:space="preserve"> Надії Іванівни про встановлення величини пайової участі у розвитку інфраструктури </w:t>
      </w:r>
      <w:proofErr w:type="spellStart"/>
      <w:r w:rsidRPr="00910B6B">
        <w:rPr>
          <w:sz w:val="28"/>
          <w:szCs w:val="28"/>
        </w:rPr>
        <w:t>Дублянської</w:t>
      </w:r>
      <w:proofErr w:type="spellEnd"/>
      <w:r w:rsidRPr="00910B6B">
        <w:rPr>
          <w:sz w:val="28"/>
          <w:szCs w:val="28"/>
        </w:rPr>
        <w:t xml:space="preserve"> міської ради з врахуванням загальної кошторисної вартості будівництва об’єкта, відповідно до статей 25, 26 Закону України «Про місцеве самоврядування в Україні», керуючись частинами 3,5,8-11 статі 40 Закону України «Про регулювання містобудівної діяльності», виконавчий комітет </w:t>
      </w:r>
      <w:proofErr w:type="spellStart"/>
      <w:r w:rsidRPr="00910B6B">
        <w:rPr>
          <w:sz w:val="28"/>
          <w:szCs w:val="28"/>
        </w:rPr>
        <w:t>Дублянської</w:t>
      </w:r>
      <w:proofErr w:type="spellEnd"/>
      <w:r w:rsidRPr="00910B6B">
        <w:rPr>
          <w:sz w:val="28"/>
          <w:szCs w:val="28"/>
        </w:rPr>
        <w:t xml:space="preserve"> міської ради</w:t>
      </w:r>
    </w:p>
    <w:p w:rsidR="00910B6B" w:rsidRPr="00910B6B" w:rsidRDefault="00910B6B" w:rsidP="00910B6B">
      <w:pPr>
        <w:widowControl w:val="0"/>
        <w:jc w:val="both"/>
        <w:rPr>
          <w:sz w:val="28"/>
          <w:szCs w:val="28"/>
        </w:rPr>
      </w:pPr>
    </w:p>
    <w:p w:rsidR="00910B6B" w:rsidRPr="00910B6B" w:rsidRDefault="00910B6B" w:rsidP="00910B6B">
      <w:pPr>
        <w:widowControl w:val="0"/>
        <w:jc w:val="both"/>
        <w:rPr>
          <w:sz w:val="28"/>
          <w:szCs w:val="28"/>
        </w:rPr>
      </w:pPr>
      <w:r w:rsidRPr="00910B6B">
        <w:rPr>
          <w:sz w:val="28"/>
          <w:szCs w:val="28"/>
        </w:rPr>
        <w:t>ВИРІШИВ:</w:t>
      </w:r>
    </w:p>
    <w:p w:rsidR="00910B6B" w:rsidRPr="00910B6B" w:rsidRDefault="00910B6B" w:rsidP="00910B6B">
      <w:pPr>
        <w:jc w:val="both"/>
        <w:rPr>
          <w:sz w:val="28"/>
          <w:szCs w:val="28"/>
        </w:rPr>
      </w:pPr>
      <w:r w:rsidRPr="00910B6B">
        <w:rPr>
          <w:sz w:val="28"/>
          <w:szCs w:val="28"/>
        </w:rPr>
        <w:t xml:space="preserve">1.Встановити величину пайової участі </w:t>
      </w:r>
      <w:proofErr w:type="spellStart"/>
      <w:r w:rsidRPr="00910B6B">
        <w:rPr>
          <w:sz w:val="28"/>
          <w:szCs w:val="28"/>
        </w:rPr>
        <w:t>Кінаш</w:t>
      </w:r>
      <w:proofErr w:type="spellEnd"/>
      <w:r w:rsidRPr="00910B6B">
        <w:rPr>
          <w:sz w:val="28"/>
          <w:szCs w:val="28"/>
        </w:rPr>
        <w:t xml:space="preserve"> Надії Іванівни у розвитку інфраструктури </w:t>
      </w:r>
      <w:proofErr w:type="spellStart"/>
      <w:r w:rsidRPr="00910B6B">
        <w:rPr>
          <w:sz w:val="28"/>
          <w:szCs w:val="28"/>
        </w:rPr>
        <w:t>Дублянської</w:t>
      </w:r>
      <w:proofErr w:type="spellEnd"/>
      <w:r w:rsidRPr="00910B6B">
        <w:rPr>
          <w:sz w:val="28"/>
          <w:szCs w:val="28"/>
        </w:rPr>
        <w:t xml:space="preserve"> міської ради в розмірі 4% від загальної кошторисної вартості – 6 897 450,50 гривень </w:t>
      </w:r>
      <w:r w:rsidRPr="00910B6B">
        <w:rPr>
          <w:sz w:val="28"/>
          <w:szCs w:val="28"/>
          <w:shd w:val="clear" w:color="auto" w:fill="FFFFFF"/>
        </w:rPr>
        <w:t xml:space="preserve">будівництва багатоквартирного </w:t>
      </w:r>
      <w:r w:rsidRPr="00910B6B">
        <w:rPr>
          <w:sz w:val="28"/>
          <w:szCs w:val="28"/>
        </w:rPr>
        <w:t xml:space="preserve">житлового будинку з приміщеннями громадського призначення в </w:t>
      </w:r>
      <w:proofErr w:type="spellStart"/>
      <w:r w:rsidRPr="00910B6B">
        <w:rPr>
          <w:sz w:val="28"/>
          <w:szCs w:val="28"/>
        </w:rPr>
        <w:t>м. Дубл</w:t>
      </w:r>
      <w:proofErr w:type="spellEnd"/>
      <w:r w:rsidRPr="00910B6B">
        <w:rPr>
          <w:sz w:val="28"/>
          <w:szCs w:val="28"/>
        </w:rPr>
        <w:t>яни, вул.. Коцюбинського, №2 – ІІ під’їзд, що становить 275 898,02 гривень.</w:t>
      </w:r>
    </w:p>
    <w:p w:rsidR="00910B6B" w:rsidRPr="00910B6B" w:rsidRDefault="00910B6B" w:rsidP="00910B6B">
      <w:pPr>
        <w:jc w:val="both"/>
        <w:rPr>
          <w:sz w:val="28"/>
          <w:szCs w:val="28"/>
        </w:rPr>
      </w:pPr>
    </w:p>
    <w:p w:rsidR="00910B6B" w:rsidRPr="00910B6B" w:rsidRDefault="00910B6B" w:rsidP="00910B6B">
      <w:pPr>
        <w:jc w:val="both"/>
        <w:rPr>
          <w:sz w:val="28"/>
          <w:szCs w:val="28"/>
        </w:rPr>
      </w:pPr>
      <w:r w:rsidRPr="00910B6B">
        <w:rPr>
          <w:sz w:val="28"/>
          <w:szCs w:val="28"/>
        </w:rPr>
        <w:t xml:space="preserve">2. </w:t>
      </w:r>
      <w:proofErr w:type="spellStart"/>
      <w:r w:rsidRPr="00910B6B">
        <w:rPr>
          <w:sz w:val="28"/>
          <w:szCs w:val="28"/>
        </w:rPr>
        <w:t>Дублянській</w:t>
      </w:r>
      <w:proofErr w:type="spellEnd"/>
      <w:r w:rsidRPr="00910B6B">
        <w:rPr>
          <w:sz w:val="28"/>
          <w:szCs w:val="28"/>
        </w:rPr>
        <w:t xml:space="preserve"> міській раді в особі міського голови Поповича В.Ю. укласти договір про пайову участь у розвитку інфраструктури </w:t>
      </w:r>
      <w:proofErr w:type="spellStart"/>
      <w:r w:rsidRPr="00910B6B">
        <w:rPr>
          <w:sz w:val="28"/>
          <w:szCs w:val="28"/>
        </w:rPr>
        <w:t>м.Дубляни</w:t>
      </w:r>
      <w:proofErr w:type="spellEnd"/>
      <w:r w:rsidRPr="00910B6B">
        <w:rPr>
          <w:sz w:val="28"/>
          <w:szCs w:val="28"/>
        </w:rPr>
        <w:t xml:space="preserve"> з </w:t>
      </w:r>
      <w:proofErr w:type="spellStart"/>
      <w:r w:rsidRPr="00910B6B">
        <w:rPr>
          <w:sz w:val="28"/>
          <w:szCs w:val="28"/>
        </w:rPr>
        <w:t>Кінаш</w:t>
      </w:r>
      <w:proofErr w:type="spellEnd"/>
      <w:r w:rsidRPr="00910B6B">
        <w:rPr>
          <w:sz w:val="28"/>
          <w:szCs w:val="28"/>
        </w:rPr>
        <w:t xml:space="preserve"> Надією Іванівною із врахуванням визначеної величини пайової участі в розмірі 4%. від загальної кошторисної вартості – 6 897 450,50 гривень, що становить 275 898,02 гривень.</w:t>
      </w:r>
    </w:p>
    <w:p w:rsidR="00910B6B" w:rsidRPr="00910B6B" w:rsidRDefault="00910B6B" w:rsidP="00910B6B">
      <w:pPr>
        <w:jc w:val="both"/>
        <w:rPr>
          <w:sz w:val="28"/>
          <w:szCs w:val="28"/>
        </w:rPr>
      </w:pPr>
    </w:p>
    <w:p w:rsidR="00910B6B" w:rsidRPr="00910B6B" w:rsidRDefault="00910B6B" w:rsidP="00910B6B">
      <w:pPr>
        <w:widowControl w:val="0"/>
        <w:tabs>
          <w:tab w:val="left" w:pos="-360"/>
          <w:tab w:val="left" w:pos="540"/>
          <w:tab w:val="left" w:pos="8919"/>
        </w:tabs>
        <w:ind w:right="-81"/>
        <w:jc w:val="both"/>
        <w:rPr>
          <w:sz w:val="28"/>
          <w:szCs w:val="28"/>
        </w:rPr>
      </w:pPr>
      <w:r w:rsidRPr="00910B6B">
        <w:rPr>
          <w:sz w:val="28"/>
          <w:szCs w:val="28"/>
        </w:rPr>
        <w:t>3.</w:t>
      </w:r>
      <w:r w:rsidRPr="00910B6B">
        <w:rPr>
          <w:sz w:val="28"/>
          <w:szCs w:val="28"/>
          <w:lang w:val="ru-RU"/>
        </w:rPr>
        <w:t xml:space="preserve"> Контроль за </w:t>
      </w:r>
      <w:proofErr w:type="spellStart"/>
      <w:r w:rsidRPr="00910B6B">
        <w:rPr>
          <w:sz w:val="28"/>
          <w:szCs w:val="28"/>
          <w:lang w:val="ru-RU"/>
        </w:rPr>
        <w:t>виконанням</w:t>
      </w:r>
      <w:proofErr w:type="spellEnd"/>
      <w:r w:rsidRPr="00910B6B">
        <w:rPr>
          <w:sz w:val="28"/>
          <w:szCs w:val="28"/>
          <w:lang w:val="ru-RU"/>
        </w:rPr>
        <w:t xml:space="preserve"> </w:t>
      </w:r>
      <w:r w:rsidRPr="00910B6B">
        <w:rPr>
          <w:sz w:val="28"/>
          <w:szCs w:val="28"/>
        </w:rPr>
        <w:t>цього</w:t>
      </w:r>
      <w:r w:rsidRPr="00910B6B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910B6B">
        <w:rPr>
          <w:sz w:val="28"/>
          <w:szCs w:val="28"/>
          <w:lang w:val="ru-RU"/>
        </w:rPr>
        <w:t>р</w:t>
      </w:r>
      <w:proofErr w:type="gramEnd"/>
      <w:r w:rsidRPr="00910B6B">
        <w:rPr>
          <w:sz w:val="28"/>
          <w:szCs w:val="28"/>
          <w:lang w:val="ru-RU"/>
        </w:rPr>
        <w:t>ішення</w:t>
      </w:r>
      <w:proofErr w:type="spellEnd"/>
      <w:r w:rsidRPr="00910B6B">
        <w:rPr>
          <w:sz w:val="28"/>
          <w:szCs w:val="28"/>
          <w:lang w:val="ru-RU"/>
        </w:rPr>
        <w:t xml:space="preserve"> </w:t>
      </w:r>
      <w:proofErr w:type="spellStart"/>
      <w:r w:rsidRPr="00910B6B">
        <w:rPr>
          <w:sz w:val="28"/>
          <w:szCs w:val="28"/>
          <w:lang w:val="ru-RU"/>
        </w:rPr>
        <w:t>покласти</w:t>
      </w:r>
      <w:proofErr w:type="spellEnd"/>
      <w:r w:rsidRPr="00910B6B">
        <w:rPr>
          <w:sz w:val="28"/>
          <w:szCs w:val="28"/>
          <w:lang w:val="ru-RU"/>
        </w:rPr>
        <w:t xml:space="preserve"> на </w:t>
      </w:r>
      <w:r w:rsidRPr="00910B6B">
        <w:rPr>
          <w:sz w:val="28"/>
          <w:szCs w:val="28"/>
        </w:rPr>
        <w:t xml:space="preserve">головного бухгалтера міської ради </w:t>
      </w:r>
      <w:proofErr w:type="spellStart"/>
      <w:r w:rsidRPr="00910B6B">
        <w:rPr>
          <w:sz w:val="28"/>
          <w:szCs w:val="28"/>
        </w:rPr>
        <w:t>Падюку</w:t>
      </w:r>
      <w:proofErr w:type="spellEnd"/>
      <w:r w:rsidRPr="00910B6B">
        <w:rPr>
          <w:sz w:val="28"/>
          <w:szCs w:val="28"/>
        </w:rPr>
        <w:t xml:space="preserve"> О. В..</w:t>
      </w:r>
    </w:p>
    <w:p w:rsidR="00910B6B" w:rsidRPr="00910B6B" w:rsidRDefault="00910B6B" w:rsidP="00910B6B">
      <w:pPr>
        <w:widowControl w:val="0"/>
        <w:ind w:firstLine="540"/>
        <w:jc w:val="center"/>
        <w:rPr>
          <w:sz w:val="28"/>
          <w:szCs w:val="28"/>
        </w:rPr>
      </w:pPr>
    </w:p>
    <w:p w:rsidR="00213958" w:rsidRPr="00B772B4" w:rsidRDefault="00910B6B" w:rsidP="00910B6B">
      <w:pPr>
        <w:widowControl w:val="0"/>
        <w:ind w:firstLine="540"/>
        <w:jc w:val="center"/>
        <w:rPr>
          <w:b/>
        </w:rPr>
      </w:pPr>
      <w:r w:rsidRPr="00910B6B">
        <w:rPr>
          <w:sz w:val="28"/>
          <w:szCs w:val="28"/>
        </w:rPr>
        <w:t>Міський голова</w:t>
      </w:r>
      <w:r w:rsidRPr="00910B6B">
        <w:rPr>
          <w:sz w:val="28"/>
          <w:szCs w:val="28"/>
        </w:rPr>
        <w:tab/>
      </w:r>
      <w:r w:rsidRPr="00910B6B">
        <w:rPr>
          <w:sz w:val="28"/>
          <w:szCs w:val="28"/>
        </w:rPr>
        <w:tab/>
      </w:r>
      <w:r w:rsidRPr="00910B6B">
        <w:rPr>
          <w:sz w:val="28"/>
          <w:szCs w:val="28"/>
        </w:rPr>
        <w:tab/>
      </w:r>
      <w:r w:rsidRPr="00910B6B">
        <w:rPr>
          <w:sz w:val="28"/>
          <w:szCs w:val="28"/>
        </w:rPr>
        <w:tab/>
      </w:r>
      <w:r w:rsidRPr="00910B6B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79848" wp14:editId="2039BF9A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05F" w:rsidRDefault="00AF105F">
      <w:r>
        <w:separator/>
      </w:r>
    </w:p>
  </w:endnote>
  <w:endnote w:type="continuationSeparator" w:id="0">
    <w:p w:rsidR="00AF105F" w:rsidRDefault="00AF1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05F" w:rsidRDefault="00AF105F">
      <w:r>
        <w:separator/>
      </w:r>
    </w:p>
  </w:footnote>
  <w:footnote w:type="continuationSeparator" w:id="0">
    <w:p w:rsidR="00AF105F" w:rsidRDefault="00AF1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0B6B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AF105F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6121D-C15D-416C-A4EE-652D4574B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2024-04-04T05:51:00Z</dcterms:modified>
</cp:coreProperties>
</file>