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6239" w:rsidRPr="00906239" w:rsidRDefault="00906239" w:rsidP="00906239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6239" w:rsidRPr="00906239" w:rsidRDefault="00906239" w:rsidP="00906239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906239">
        <w:rPr>
          <w:b/>
          <w:sz w:val="28"/>
          <w:szCs w:val="28"/>
          <w:lang w:val="ru-RU"/>
        </w:rPr>
        <w:t>УКРАЇНА</w:t>
      </w:r>
    </w:p>
    <w:p w:rsidR="00906239" w:rsidRPr="00906239" w:rsidRDefault="00906239" w:rsidP="00906239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906239">
        <w:rPr>
          <w:b/>
          <w:bCs/>
          <w:kern w:val="36"/>
          <w:sz w:val="28"/>
          <w:szCs w:val="28"/>
        </w:rPr>
        <w:t>ДУБЛЯНСЬКА МІСЬКА РАДА</w:t>
      </w:r>
    </w:p>
    <w:p w:rsidR="00906239" w:rsidRPr="00906239" w:rsidRDefault="00906239" w:rsidP="00906239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906239">
        <w:rPr>
          <w:bCs/>
          <w:sz w:val="28"/>
          <w:szCs w:val="28"/>
        </w:rPr>
        <w:t>ЖОВКІВСЬКИЙ РАЙОН  ЛЬВІВСЬКА ОБЛАСТЬ</w:t>
      </w:r>
    </w:p>
    <w:p w:rsidR="00906239" w:rsidRPr="00906239" w:rsidRDefault="00906239" w:rsidP="00906239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906239">
        <w:rPr>
          <w:b/>
          <w:bCs/>
          <w:kern w:val="36"/>
          <w:sz w:val="28"/>
          <w:szCs w:val="28"/>
        </w:rPr>
        <w:t>ВИКОНАВЧИЙ КОМІТЕТ</w:t>
      </w:r>
    </w:p>
    <w:p w:rsidR="00906239" w:rsidRPr="00906239" w:rsidRDefault="00906239" w:rsidP="00906239">
      <w:pPr>
        <w:widowControl w:val="0"/>
        <w:ind w:firstLine="540"/>
        <w:rPr>
          <w:sz w:val="28"/>
          <w:szCs w:val="28"/>
        </w:rPr>
      </w:pPr>
    </w:p>
    <w:p w:rsidR="00906239" w:rsidRPr="00906239" w:rsidRDefault="00906239" w:rsidP="00906239">
      <w:pPr>
        <w:widowControl w:val="0"/>
        <w:ind w:firstLine="540"/>
        <w:jc w:val="center"/>
        <w:rPr>
          <w:b/>
          <w:sz w:val="28"/>
          <w:szCs w:val="28"/>
        </w:rPr>
      </w:pPr>
      <w:r w:rsidRPr="00906239">
        <w:rPr>
          <w:b/>
          <w:sz w:val="28"/>
          <w:szCs w:val="28"/>
        </w:rPr>
        <w:t xml:space="preserve">РІШЕННЯ </w:t>
      </w:r>
    </w:p>
    <w:p w:rsidR="00906239" w:rsidRPr="00906239" w:rsidRDefault="00906239" w:rsidP="00906239">
      <w:pPr>
        <w:widowControl w:val="0"/>
        <w:ind w:firstLine="540"/>
        <w:jc w:val="center"/>
        <w:rPr>
          <w:b/>
          <w:sz w:val="27"/>
          <w:szCs w:val="27"/>
        </w:rPr>
      </w:pPr>
    </w:p>
    <w:p w:rsidR="00906239" w:rsidRPr="00906239" w:rsidRDefault="00906239" w:rsidP="00906239">
      <w:pPr>
        <w:widowControl w:val="0"/>
        <w:ind w:firstLine="540"/>
        <w:rPr>
          <w:sz w:val="27"/>
          <w:szCs w:val="27"/>
        </w:rPr>
      </w:pPr>
      <w:r w:rsidRPr="00906239">
        <w:rPr>
          <w:sz w:val="27"/>
          <w:szCs w:val="27"/>
        </w:rPr>
        <w:t>24 жовтня 2019 р.</w:t>
      </w:r>
      <w:r w:rsidRPr="00906239">
        <w:rPr>
          <w:sz w:val="27"/>
          <w:szCs w:val="27"/>
        </w:rPr>
        <w:tab/>
      </w:r>
      <w:r w:rsidRPr="00906239">
        <w:rPr>
          <w:sz w:val="27"/>
          <w:szCs w:val="27"/>
        </w:rPr>
        <w:tab/>
      </w:r>
      <w:r w:rsidRPr="00906239">
        <w:rPr>
          <w:sz w:val="27"/>
          <w:szCs w:val="27"/>
        </w:rPr>
        <w:tab/>
      </w:r>
      <w:r w:rsidRPr="00906239">
        <w:rPr>
          <w:sz w:val="27"/>
          <w:szCs w:val="27"/>
        </w:rPr>
        <w:tab/>
      </w:r>
      <w:r w:rsidRPr="00906239">
        <w:rPr>
          <w:sz w:val="27"/>
          <w:szCs w:val="27"/>
        </w:rPr>
        <w:tab/>
        <w:t xml:space="preserve">                   №86</w:t>
      </w:r>
    </w:p>
    <w:p w:rsidR="00906239" w:rsidRPr="00906239" w:rsidRDefault="00906239" w:rsidP="00906239">
      <w:pPr>
        <w:widowControl w:val="0"/>
        <w:ind w:firstLine="540"/>
        <w:rPr>
          <w:sz w:val="27"/>
          <w:szCs w:val="27"/>
        </w:rPr>
      </w:pPr>
      <w:r w:rsidRPr="00906239">
        <w:rPr>
          <w:sz w:val="27"/>
          <w:szCs w:val="27"/>
        </w:rPr>
        <w:t xml:space="preserve">м. </w:t>
      </w:r>
      <w:proofErr w:type="spellStart"/>
      <w:r w:rsidRPr="00906239">
        <w:rPr>
          <w:sz w:val="27"/>
          <w:szCs w:val="27"/>
        </w:rPr>
        <w:t>Дубляни</w:t>
      </w:r>
      <w:proofErr w:type="spellEnd"/>
    </w:p>
    <w:p w:rsidR="00906239" w:rsidRPr="00906239" w:rsidRDefault="00906239" w:rsidP="00906239">
      <w:pPr>
        <w:widowControl w:val="0"/>
        <w:ind w:firstLine="540"/>
        <w:rPr>
          <w:sz w:val="16"/>
          <w:szCs w:val="16"/>
        </w:rPr>
      </w:pPr>
    </w:p>
    <w:p w:rsidR="00906239" w:rsidRPr="00906239" w:rsidRDefault="00906239" w:rsidP="00906239">
      <w:pPr>
        <w:ind w:left="720"/>
        <w:jc w:val="both"/>
        <w:rPr>
          <w:sz w:val="28"/>
          <w:szCs w:val="28"/>
        </w:rPr>
      </w:pPr>
      <w:r w:rsidRPr="00906239">
        <w:rPr>
          <w:sz w:val="28"/>
          <w:szCs w:val="28"/>
        </w:rPr>
        <w:t xml:space="preserve">Про надання дозволу ФОП </w:t>
      </w:r>
      <w:proofErr w:type="spellStart"/>
      <w:r w:rsidRPr="00906239">
        <w:rPr>
          <w:sz w:val="28"/>
          <w:szCs w:val="28"/>
        </w:rPr>
        <w:t>Пришляк</w:t>
      </w:r>
      <w:proofErr w:type="spellEnd"/>
      <w:r w:rsidRPr="00906239">
        <w:rPr>
          <w:sz w:val="28"/>
          <w:szCs w:val="28"/>
        </w:rPr>
        <w:t xml:space="preserve"> Олександрі Тарасівні на реконструкцію фасаду малої архітектурної форми по вул.. Шевченка в м. </w:t>
      </w:r>
      <w:proofErr w:type="spellStart"/>
      <w:r w:rsidRPr="00906239">
        <w:rPr>
          <w:sz w:val="28"/>
          <w:szCs w:val="28"/>
        </w:rPr>
        <w:t>Дубляни</w:t>
      </w:r>
      <w:proofErr w:type="spellEnd"/>
    </w:p>
    <w:p w:rsidR="00906239" w:rsidRPr="00906239" w:rsidRDefault="00906239" w:rsidP="00906239">
      <w:pPr>
        <w:ind w:firstLine="540"/>
        <w:jc w:val="both"/>
        <w:rPr>
          <w:sz w:val="28"/>
          <w:szCs w:val="28"/>
        </w:rPr>
      </w:pPr>
    </w:p>
    <w:p w:rsidR="00906239" w:rsidRPr="00906239" w:rsidRDefault="00906239" w:rsidP="00906239">
      <w:pPr>
        <w:ind w:firstLine="540"/>
        <w:jc w:val="both"/>
        <w:rPr>
          <w:sz w:val="28"/>
          <w:szCs w:val="28"/>
        </w:rPr>
      </w:pPr>
      <w:r w:rsidRPr="00906239">
        <w:rPr>
          <w:sz w:val="28"/>
          <w:szCs w:val="28"/>
        </w:rPr>
        <w:t xml:space="preserve">Розглянувши звернення ФОП </w:t>
      </w:r>
      <w:proofErr w:type="spellStart"/>
      <w:r w:rsidRPr="00906239">
        <w:rPr>
          <w:sz w:val="28"/>
          <w:szCs w:val="28"/>
        </w:rPr>
        <w:t>Пришляк</w:t>
      </w:r>
      <w:proofErr w:type="spellEnd"/>
      <w:r w:rsidRPr="00906239">
        <w:rPr>
          <w:sz w:val="28"/>
          <w:szCs w:val="28"/>
        </w:rPr>
        <w:t xml:space="preserve"> Олександрі Тарасівні, додані документи, керуючись ст. 34 Закону України «Про місцеве самоврядування в Україні», виконавчий комітет </w:t>
      </w:r>
      <w:proofErr w:type="spellStart"/>
      <w:r w:rsidRPr="00906239">
        <w:rPr>
          <w:sz w:val="28"/>
          <w:szCs w:val="28"/>
        </w:rPr>
        <w:t>Дублянської</w:t>
      </w:r>
      <w:proofErr w:type="spellEnd"/>
      <w:r w:rsidRPr="00906239">
        <w:rPr>
          <w:sz w:val="28"/>
          <w:szCs w:val="28"/>
        </w:rPr>
        <w:t xml:space="preserve"> міської ради</w:t>
      </w:r>
    </w:p>
    <w:p w:rsidR="00906239" w:rsidRPr="00906239" w:rsidRDefault="00906239" w:rsidP="00906239">
      <w:pPr>
        <w:ind w:firstLine="540"/>
        <w:jc w:val="both"/>
        <w:rPr>
          <w:sz w:val="28"/>
          <w:szCs w:val="28"/>
        </w:rPr>
      </w:pPr>
    </w:p>
    <w:p w:rsidR="00906239" w:rsidRPr="00906239" w:rsidRDefault="00906239" w:rsidP="00906239">
      <w:pPr>
        <w:ind w:firstLine="540"/>
        <w:jc w:val="both"/>
        <w:rPr>
          <w:sz w:val="28"/>
          <w:szCs w:val="28"/>
        </w:rPr>
      </w:pPr>
      <w:r w:rsidRPr="00906239">
        <w:rPr>
          <w:sz w:val="28"/>
          <w:szCs w:val="28"/>
        </w:rPr>
        <w:t>ВИРІШИВ:</w:t>
      </w:r>
    </w:p>
    <w:p w:rsidR="00906239" w:rsidRPr="00906239" w:rsidRDefault="00906239" w:rsidP="00906239">
      <w:pPr>
        <w:ind w:firstLine="283"/>
        <w:jc w:val="both"/>
        <w:rPr>
          <w:sz w:val="28"/>
          <w:szCs w:val="28"/>
        </w:rPr>
      </w:pPr>
      <w:r w:rsidRPr="00906239">
        <w:rPr>
          <w:sz w:val="28"/>
          <w:szCs w:val="28"/>
        </w:rPr>
        <w:t xml:space="preserve">1.Надати дозвіл ФОП </w:t>
      </w:r>
      <w:proofErr w:type="spellStart"/>
      <w:r w:rsidRPr="00906239">
        <w:rPr>
          <w:sz w:val="28"/>
          <w:szCs w:val="28"/>
        </w:rPr>
        <w:t>Пришляк</w:t>
      </w:r>
      <w:proofErr w:type="spellEnd"/>
      <w:r w:rsidRPr="00906239">
        <w:rPr>
          <w:sz w:val="28"/>
          <w:szCs w:val="28"/>
        </w:rPr>
        <w:t xml:space="preserve"> Олександрі Тарасівні на реконструкцію фасаду малої архітектурної форми по вул.. Шевченка в м. </w:t>
      </w:r>
      <w:proofErr w:type="spellStart"/>
      <w:r w:rsidRPr="00906239">
        <w:rPr>
          <w:sz w:val="28"/>
          <w:szCs w:val="28"/>
        </w:rPr>
        <w:t>Дубляни</w:t>
      </w:r>
      <w:proofErr w:type="spellEnd"/>
      <w:r w:rsidRPr="00906239">
        <w:rPr>
          <w:sz w:val="28"/>
          <w:szCs w:val="28"/>
        </w:rPr>
        <w:t>.</w:t>
      </w:r>
    </w:p>
    <w:p w:rsidR="00906239" w:rsidRPr="00906239" w:rsidRDefault="00906239" w:rsidP="00906239">
      <w:pPr>
        <w:widowControl w:val="0"/>
        <w:ind w:firstLine="283"/>
        <w:jc w:val="both"/>
        <w:rPr>
          <w:sz w:val="28"/>
          <w:szCs w:val="28"/>
        </w:rPr>
      </w:pPr>
    </w:p>
    <w:p w:rsidR="00906239" w:rsidRPr="00906239" w:rsidRDefault="00906239" w:rsidP="00906239">
      <w:pPr>
        <w:widowControl w:val="0"/>
        <w:ind w:firstLine="283"/>
        <w:jc w:val="both"/>
        <w:rPr>
          <w:sz w:val="28"/>
          <w:szCs w:val="28"/>
        </w:rPr>
      </w:pPr>
      <w:r w:rsidRPr="00906239">
        <w:rPr>
          <w:sz w:val="28"/>
          <w:szCs w:val="28"/>
        </w:rPr>
        <w:t>3. Контроль за виконанням рішення покласти на архітектора міської рад</w:t>
      </w:r>
      <w:r w:rsidRPr="00906239">
        <w:rPr>
          <w:sz w:val="27"/>
          <w:szCs w:val="27"/>
        </w:rPr>
        <w:t>и І.В.Папку.</w:t>
      </w:r>
    </w:p>
    <w:p w:rsidR="00906239" w:rsidRPr="00906239" w:rsidRDefault="00906239" w:rsidP="00906239">
      <w:pPr>
        <w:ind w:left="284" w:firstLine="283"/>
        <w:jc w:val="both"/>
        <w:rPr>
          <w:sz w:val="16"/>
          <w:szCs w:val="16"/>
        </w:rPr>
      </w:pPr>
    </w:p>
    <w:p w:rsidR="003D3DAC" w:rsidRPr="00C32C7D" w:rsidRDefault="00906239" w:rsidP="00906239">
      <w:pPr>
        <w:rPr>
          <w:b/>
          <w:sz w:val="28"/>
          <w:szCs w:val="28"/>
        </w:rPr>
      </w:pPr>
      <w:r>
        <w:rPr>
          <w:sz w:val="28"/>
          <w:szCs w:val="28"/>
          <w:lang w:val="ru-RU"/>
        </w:rPr>
        <w:t xml:space="preserve">                      </w:t>
      </w:r>
      <w:bookmarkStart w:id="0" w:name="_GoBack"/>
      <w:bookmarkEnd w:id="0"/>
      <w:r w:rsidRPr="00906239">
        <w:rPr>
          <w:sz w:val="28"/>
          <w:szCs w:val="28"/>
        </w:rPr>
        <w:t>Міський голова</w:t>
      </w:r>
      <w:r w:rsidRPr="00906239">
        <w:rPr>
          <w:sz w:val="28"/>
          <w:szCs w:val="28"/>
        </w:rPr>
        <w:tab/>
      </w:r>
      <w:r w:rsidRPr="00906239">
        <w:rPr>
          <w:sz w:val="28"/>
          <w:szCs w:val="28"/>
        </w:rPr>
        <w:tab/>
      </w:r>
      <w:r w:rsidRPr="00906239">
        <w:rPr>
          <w:sz w:val="28"/>
          <w:szCs w:val="28"/>
        </w:rPr>
        <w:tab/>
      </w:r>
      <w:r w:rsidRPr="00906239">
        <w:rPr>
          <w:sz w:val="28"/>
          <w:szCs w:val="28"/>
        </w:rPr>
        <w:tab/>
      </w:r>
      <w:r w:rsidRPr="00906239">
        <w:rPr>
          <w:sz w:val="28"/>
          <w:szCs w:val="28"/>
        </w:rPr>
        <w:tab/>
        <w:t>В.Ю. Попович</w:t>
      </w:r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4FFA" w:rsidRDefault="00784FFA">
      <w:r>
        <w:separator/>
      </w:r>
    </w:p>
  </w:endnote>
  <w:endnote w:type="continuationSeparator" w:id="0">
    <w:p w:rsidR="00784FFA" w:rsidRDefault="00784F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4FFA" w:rsidRDefault="00784FFA">
      <w:r>
        <w:separator/>
      </w:r>
    </w:p>
  </w:footnote>
  <w:footnote w:type="continuationSeparator" w:id="0">
    <w:p w:rsidR="00784FFA" w:rsidRDefault="00784F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84FFA"/>
    <w:rsid w:val="007E1906"/>
    <w:rsid w:val="00844DE4"/>
    <w:rsid w:val="00872FDE"/>
    <w:rsid w:val="008824A2"/>
    <w:rsid w:val="008C6E6E"/>
    <w:rsid w:val="008E2971"/>
    <w:rsid w:val="009060A4"/>
    <w:rsid w:val="00906239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1BDF45-C6D0-4734-B1E4-D555BAC5DF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114</Words>
  <Characters>655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2024-04-04T05:57:00Z</dcterms:modified>
</cp:coreProperties>
</file>