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1AC" w:rsidRPr="004641AC" w:rsidRDefault="004641AC" w:rsidP="004641AC">
      <w:pPr>
        <w:widowControl w:val="0"/>
        <w:ind w:firstLine="540"/>
        <w:jc w:val="center"/>
        <w:rPr>
          <w:sz w:val="28"/>
          <w:szCs w:val="28"/>
        </w:rPr>
      </w:pPr>
      <w:r w:rsidRPr="004641AC">
        <w:rPr>
          <w:noProof/>
          <w:sz w:val="28"/>
          <w:szCs w:val="28"/>
          <w:lang w:val="ru-RU"/>
        </w:rPr>
        <w:drawing>
          <wp:inline distT="0" distB="0" distL="0" distR="0" wp14:anchorId="75CF60C6" wp14:editId="2FC08ED5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1AC" w:rsidRPr="004641AC" w:rsidRDefault="004641AC" w:rsidP="004641AC">
      <w:pPr>
        <w:widowControl w:val="0"/>
        <w:ind w:firstLine="540"/>
        <w:jc w:val="center"/>
        <w:rPr>
          <w:b/>
          <w:sz w:val="28"/>
          <w:szCs w:val="28"/>
        </w:rPr>
      </w:pPr>
      <w:r w:rsidRPr="004641AC">
        <w:rPr>
          <w:b/>
          <w:sz w:val="28"/>
          <w:szCs w:val="28"/>
        </w:rPr>
        <w:t>УКРАЇНА</w:t>
      </w:r>
    </w:p>
    <w:p w:rsidR="004641AC" w:rsidRPr="004641AC" w:rsidRDefault="004641AC" w:rsidP="004641A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641AC">
        <w:rPr>
          <w:b/>
          <w:bCs/>
          <w:kern w:val="36"/>
          <w:sz w:val="28"/>
          <w:szCs w:val="28"/>
        </w:rPr>
        <w:t>ДУБЛЯНСЬКА МІСЬКА РАДА</w:t>
      </w:r>
    </w:p>
    <w:p w:rsidR="004641AC" w:rsidRPr="004641AC" w:rsidRDefault="004641AC" w:rsidP="004641A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641AC">
        <w:rPr>
          <w:bCs/>
          <w:sz w:val="28"/>
          <w:szCs w:val="28"/>
        </w:rPr>
        <w:t>ЖОВКІВСЬКИЙ РАЙОН  ЛЬВІВСЬКА ОБЛАСТЬ</w:t>
      </w:r>
    </w:p>
    <w:p w:rsidR="004641AC" w:rsidRPr="004641AC" w:rsidRDefault="004641AC" w:rsidP="004641A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641AC">
        <w:rPr>
          <w:b/>
          <w:bCs/>
          <w:kern w:val="36"/>
          <w:sz w:val="28"/>
          <w:szCs w:val="28"/>
        </w:rPr>
        <w:t>ВИКОНАВЧИЙ КОМІТЕТ</w:t>
      </w:r>
    </w:p>
    <w:p w:rsidR="004641AC" w:rsidRPr="004641AC" w:rsidRDefault="004641AC" w:rsidP="004641AC">
      <w:pPr>
        <w:widowControl w:val="0"/>
        <w:ind w:firstLine="540"/>
        <w:jc w:val="center"/>
        <w:rPr>
          <w:b/>
          <w:sz w:val="28"/>
          <w:szCs w:val="28"/>
        </w:rPr>
      </w:pPr>
      <w:r w:rsidRPr="004641AC">
        <w:rPr>
          <w:b/>
          <w:sz w:val="28"/>
          <w:szCs w:val="28"/>
        </w:rPr>
        <w:t xml:space="preserve">РІШЕННЯ </w:t>
      </w:r>
    </w:p>
    <w:p w:rsidR="004641AC" w:rsidRPr="004641AC" w:rsidRDefault="004641AC" w:rsidP="004641AC">
      <w:pPr>
        <w:widowControl w:val="0"/>
        <w:ind w:firstLine="540"/>
        <w:jc w:val="center"/>
        <w:rPr>
          <w:b/>
          <w:sz w:val="27"/>
          <w:szCs w:val="27"/>
        </w:rPr>
      </w:pPr>
    </w:p>
    <w:p w:rsidR="004641AC" w:rsidRPr="004641AC" w:rsidRDefault="004641AC" w:rsidP="004641AC">
      <w:pPr>
        <w:widowControl w:val="0"/>
        <w:ind w:firstLine="540"/>
        <w:rPr>
          <w:sz w:val="28"/>
          <w:szCs w:val="28"/>
        </w:rPr>
      </w:pPr>
      <w:r w:rsidRPr="004641AC">
        <w:rPr>
          <w:sz w:val="28"/>
          <w:szCs w:val="28"/>
        </w:rPr>
        <w:t>05 грудня 2019 р.</w:t>
      </w:r>
      <w:r w:rsidRPr="004641AC">
        <w:rPr>
          <w:sz w:val="28"/>
          <w:szCs w:val="28"/>
        </w:rPr>
        <w:tab/>
      </w:r>
      <w:r w:rsidRPr="004641AC">
        <w:rPr>
          <w:sz w:val="28"/>
          <w:szCs w:val="28"/>
        </w:rPr>
        <w:tab/>
      </w:r>
      <w:r w:rsidRPr="004641AC">
        <w:rPr>
          <w:sz w:val="28"/>
          <w:szCs w:val="28"/>
        </w:rPr>
        <w:tab/>
      </w:r>
      <w:r w:rsidRPr="004641AC">
        <w:rPr>
          <w:sz w:val="28"/>
          <w:szCs w:val="28"/>
        </w:rPr>
        <w:tab/>
      </w:r>
      <w:r w:rsidRPr="004641AC">
        <w:rPr>
          <w:sz w:val="28"/>
          <w:szCs w:val="28"/>
        </w:rPr>
        <w:tab/>
        <w:t xml:space="preserve">                   №100</w:t>
      </w:r>
    </w:p>
    <w:p w:rsidR="004641AC" w:rsidRPr="004641AC" w:rsidRDefault="004641AC" w:rsidP="004641AC">
      <w:pPr>
        <w:widowControl w:val="0"/>
        <w:ind w:firstLine="540"/>
        <w:rPr>
          <w:sz w:val="28"/>
          <w:szCs w:val="28"/>
        </w:rPr>
      </w:pPr>
      <w:r w:rsidRPr="004641AC">
        <w:rPr>
          <w:sz w:val="28"/>
          <w:szCs w:val="28"/>
        </w:rPr>
        <w:t xml:space="preserve">м. </w:t>
      </w:r>
      <w:proofErr w:type="spellStart"/>
      <w:r w:rsidRPr="004641AC">
        <w:rPr>
          <w:sz w:val="28"/>
          <w:szCs w:val="28"/>
        </w:rPr>
        <w:t>Дубляни</w:t>
      </w:r>
      <w:proofErr w:type="spellEnd"/>
    </w:p>
    <w:p w:rsidR="004641AC" w:rsidRPr="004641AC" w:rsidRDefault="004641AC" w:rsidP="004641AC">
      <w:pPr>
        <w:ind w:left="360"/>
        <w:jc w:val="both"/>
        <w:rPr>
          <w:sz w:val="28"/>
          <w:szCs w:val="28"/>
        </w:rPr>
      </w:pPr>
    </w:p>
    <w:p w:rsidR="004641AC" w:rsidRPr="004641AC" w:rsidRDefault="004641AC" w:rsidP="004641AC">
      <w:pPr>
        <w:widowControl w:val="0"/>
        <w:ind w:firstLine="540"/>
        <w:rPr>
          <w:sz w:val="27"/>
          <w:szCs w:val="27"/>
        </w:rPr>
      </w:pPr>
      <w:r w:rsidRPr="004641AC">
        <w:rPr>
          <w:sz w:val="27"/>
          <w:szCs w:val="27"/>
        </w:rPr>
        <w:t xml:space="preserve">Про встановлення </w:t>
      </w:r>
      <w:proofErr w:type="spellStart"/>
      <w:r w:rsidRPr="004641AC">
        <w:rPr>
          <w:sz w:val="27"/>
          <w:szCs w:val="27"/>
        </w:rPr>
        <w:t>ТзОВ</w:t>
      </w:r>
      <w:proofErr w:type="spellEnd"/>
      <w:r w:rsidRPr="004641AC">
        <w:rPr>
          <w:sz w:val="27"/>
          <w:szCs w:val="27"/>
        </w:rPr>
        <w:t xml:space="preserve"> «Рівне Тепло Транс Сервіс» тарифу </w:t>
      </w:r>
    </w:p>
    <w:p w:rsidR="004641AC" w:rsidRPr="004641AC" w:rsidRDefault="004641AC" w:rsidP="004641AC">
      <w:pPr>
        <w:widowControl w:val="0"/>
        <w:ind w:firstLine="540"/>
        <w:rPr>
          <w:sz w:val="27"/>
          <w:szCs w:val="27"/>
        </w:rPr>
      </w:pPr>
      <w:r w:rsidRPr="004641AC">
        <w:rPr>
          <w:sz w:val="27"/>
          <w:szCs w:val="27"/>
        </w:rPr>
        <w:t>на виробництво та постачання теплової енергії</w:t>
      </w:r>
    </w:p>
    <w:p w:rsidR="004641AC" w:rsidRPr="004641AC" w:rsidRDefault="004641AC" w:rsidP="004641AC">
      <w:pPr>
        <w:ind w:firstLine="851"/>
        <w:jc w:val="both"/>
        <w:rPr>
          <w:sz w:val="27"/>
          <w:szCs w:val="27"/>
        </w:rPr>
      </w:pPr>
    </w:p>
    <w:p w:rsidR="004641AC" w:rsidRPr="004641AC" w:rsidRDefault="004641AC" w:rsidP="004641AC">
      <w:pPr>
        <w:ind w:firstLine="851"/>
        <w:jc w:val="both"/>
        <w:rPr>
          <w:sz w:val="27"/>
          <w:szCs w:val="27"/>
        </w:rPr>
      </w:pPr>
      <w:r w:rsidRPr="004641AC">
        <w:rPr>
          <w:sz w:val="27"/>
          <w:szCs w:val="27"/>
        </w:rPr>
        <w:t xml:space="preserve">Керуючись Законами України «Про місцеве самоврядування в Україні», «Про житлово-комунальні послуги», «Про теплопостачання», постановою Кабінету Міністрів України від 01.06.2011 № 869 «Про забезпечення єдиного підходу до формування тарифів на житлово-комунальні послуги», відповідно до наказу Міністерства регіонального розвитку, будівництва та житлово-комунального господарства України від 30.07.2012 № 390 «Про затвердження Порядку доведення до споживачів інформації про перелік житлово-комунальних послуг, структуру цін/тарифів, зміну цін/тарифів з обґрунтуванням її необхідності та про врахування відповідної позиції територіальних громад»,  розглянувши звернення товариства з обмеженою відповідальністю «Рівне Тепло Транс Сервіс» від 13.11.2019, виконавчий комітет </w:t>
      </w:r>
      <w:proofErr w:type="spellStart"/>
      <w:r w:rsidRPr="004641AC">
        <w:rPr>
          <w:sz w:val="27"/>
          <w:szCs w:val="27"/>
        </w:rPr>
        <w:t>Дублянської</w:t>
      </w:r>
      <w:proofErr w:type="spellEnd"/>
      <w:r w:rsidRPr="004641AC">
        <w:rPr>
          <w:sz w:val="27"/>
          <w:szCs w:val="27"/>
        </w:rPr>
        <w:t xml:space="preserve"> міської ради</w:t>
      </w:r>
    </w:p>
    <w:p w:rsidR="004641AC" w:rsidRPr="004641AC" w:rsidRDefault="004641AC" w:rsidP="004641AC">
      <w:pPr>
        <w:jc w:val="both"/>
        <w:rPr>
          <w:sz w:val="27"/>
          <w:szCs w:val="27"/>
        </w:rPr>
      </w:pPr>
    </w:p>
    <w:p w:rsidR="004641AC" w:rsidRPr="004641AC" w:rsidRDefault="004641AC" w:rsidP="004641AC">
      <w:pPr>
        <w:jc w:val="both"/>
        <w:rPr>
          <w:sz w:val="27"/>
          <w:szCs w:val="27"/>
        </w:rPr>
      </w:pPr>
      <w:r w:rsidRPr="004641AC">
        <w:rPr>
          <w:sz w:val="27"/>
          <w:szCs w:val="27"/>
        </w:rPr>
        <w:t>ВИРІШИВ:</w:t>
      </w:r>
    </w:p>
    <w:p w:rsidR="004641AC" w:rsidRPr="004641AC" w:rsidRDefault="004641AC" w:rsidP="004641AC">
      <w:pPr>
        <w:jc w:val="both"/>
        <w:rPr>
          <w:sz w:val="27"/>
          <w:szCs w:val="27"/>
        </w:rPr>
      </w:pPr>
      <w:r w:rsidRPr="004641AC">
        <w:rPr>
          <w:sz w:val="27"/>
          <w:szCs w:val="27"/>
        </w:rPr>
        <w:t>1.Встановити товариству з обмеженою відповідальністю «Рівне Тепло Транс Сервіс» тариф на виробництво та постачання теплової енергії з використанням альтернативних джерел енергії.</w:t>
      </w:r>
    </w:p>
    <w:p w:rsidR="004641AC" w:rsidRPr="004641AC" w:rsidRDefault="004641AC" w:rsidP="004641AC">
      <w:pPr>
        <w:jc w:val="both"/>
        <w:rPr>
          <w:sz w:val="27"/>
          <w:szCs w:val="27"/>
        </w:rPr>
      </w:pPr>
      <w:r w:rsidRPr="004641AC">
        <w:rPr>
          <w:sz w:val="27"/>
          <w:szCs w:val="27"/>
        </w:rPr>
        <w:t xml:space="preserve">1.1.Для установ та організацій, що фінансуються з державного чи місцевого бюджету в розмірі: 1 357,92 грн. за </w:t>
      </w:r>
      <w:proofErr w:type="spellStart"/>
      <w:r w:rsidRPr="004641AC">
        <w:rPr>
          <w:sz w:val="27"/>
          <w:szCs w:val="27"/>
        </w:rPr>
        <w:t>Гкал</w:t>
      </w:r>
      <w:proofErr w:type="spellEnd"/>
      <w:r w:rsidRPr="004641AC">
        <w:rPr>
          <w:sz w:val="27"/>
          <w:szCs w:val="27"/>
        </w:rPr>
        <w:t xml:space="preserve"> (без ПДВ) та 1 629,50 грн. за </w:t>
      </w:r>
      <w:proofErr w:type="spellStart"/>
      <w:r w:rsidRPr="004641AC">
        <w:rPr>
          <w:sz w:val="27"/>
          <w:szCs w:val="27"/>
        </w:rPr>
        <w:t>Гкал</w:t>
      </w:r>
      <w:proofErr w:type="spellEnd"/>
      <w:r w:rsidRPr="004641AC">
        <w:rPr>
          <w:sz w:val="27"/>
          <w:szCs w:val="27"/>
        </w:rPr>
        <w:t xml:space="preserve"> (з ПДВ).</w:t>
      </w:r>
    </w:p>
    <w:p w:rsidR="004641AC" w:rsidRPr="004641AC" w:rsidRDefault="004641AC" w:rsidP="004641AC">
      <w:pPr>
        <w:jc w:val="both"/>
        <w:rPr>
          <w:sz w:val="27"/>
          <w:szCs w:val="27"/>
        </w:rPr>
      </w:pPr>
      <w:r w:rsidRPr="004641AC">
        <w:rPr>
          <w:sz w:val="27"/>
          <w:szCs w:val="27"/>
        </w:rPr>
        <w:t xml:space="preserve">1.2. Для населення в розмірі: 1 141,45 грн. за </w:t>
      </w:r>
      <w:proofErr w:type="spellStart"/>
      <w:r w:rsidRPr="004641AC">
        <w:rPr>
          <w:sz w:val="27"/>
          <w:szCs w:val="27"/>
        </w:rPr>
        <w:t>Гкал</w:t>
      </w:r>
      <w:proofErr w:type="spellEnd"/>
      <w:r w:rsidRPr="004641AC">
        <w:rPr>
          <w:sz w:val="27"/>
          <w:szCs w:val="27"/>
        </w:rPr>
        <w:t xml:space="preserve"> (без ПДВ) та 1 369,74 грн. за </w:t>
      </w:r>
      <w:proofErr w:type="spellStart"/>
      <w:r w:rsidRPr="004641AC">
        <w:rPr>
          <w:sz w:val="27"/>
          <w:szCs w:val="27"/>
        </w:rPr>
        <w:t>Гкал</w:t>
      </w:r>
      <w:proofErr w:type="spellEnd"/>
      <w:r w:rsidRPr="004641AC">
        <w:rPr>
          <w:sz w:val="27"/>
          <w:szCs w:val="27"/>
        </w:rPr>
        <w:t xml:space="preserve"> (з ПДВ).</w:t>
      </w:r>
    </w:p>
    <w:p w:rsidR="004641AC" w:rsidRPr="004641AC" w:rsidRDefault="004641AC" w:rsidP="004641AC">
      <w:pPr>
        <w:jc w:val="both"/>
        <w:rPr>
          <w:sz w:val="27"/>
          <w:szCs w:val="27"/>
        </w:rPr>
      </w:pPr>
      <w:r w:rsidRPr="004641AC">
        <w:rPr>
          <w:color w:val="000000"/>
          <w:sz w:val="27"/>
          <w:szCs w:val="27"/>
          <w:shd w:val="clear" w:color="auto" w:fill="FFFFFF"/>
        </w:rPr>
        <w:t>2.Повідомити товариство з обмеженою відповідальністю «Рівне Тепло Транс Сервіс» про необхідність попередження споживачів про встановлення тарифів не пізніше ніж за 15 днів до їх застосування з посиланням на це рішення.</w:t>
      </w:r>
    </w:p>
    <w:p w:rsidR="004641AC" w:rsidRPr="004641AC" w:rsidRDefault="004641AC" w:rsidP="004641AC">
      <w:pPr>
        <w:jc w:val="both"/>
        <w:rPr>
          <w:sz w:val="27"/>
          <w:szCs w:val="27"/>
        </w:rPr>
      </w:pPr>
      <w:r w:rsidRPr="004641AC">
        <w:rPr>
          <w:sz w:val="27"/>
          <w:szCs w:val="27"/>
        </w:rPr>
        <w:t>2. Товариству з обмеженою відповідальністю «Рівне Тепло Транс Сервіс» оприлюднити рішення у ЗМІ.</w:t>
      </w:r>
    </w:p>
    <w:p w:rsidR="004641AC" w:rsidRPr="004641AC" w:rsidRDefault="004641AC" w:rsidP="004641AC">
      <w:pPr>
        <w:jc w:val="both"/>
        <w:rPr>
          <w:sz w:val="27"/>
          <w:szCs w:val="27"/>
        </w:rPr>
      </w:pPr>
      <w:r w:rsidRPr="004641AC">
        <w:rPr>
          <w:sz w:val="27"/>
          <w:szCs w:val="27"/>
        </w:rPr>
        <w:t>4. Рішення набирає чинності з моменту оприлюднення в ЗМІ.</w:t>
      </w:r>
    </w:p>
    <w:p w:rsidR="004641AC" w:rsidRPr="004641AC" w:rsidRDefault="004641AC" w:rsidP="004641AC">
      <w:pPr>
        <w:jc w:val="both"/>
        <w:rPr>
          <w:sz w:val="27"/>
          <w:szCs w:val="27"/>
        </w:rPr>
      </w:pPr>
      <w:r w:rsidRPr="004641AC">
        <w:rPr>
          <w:sz w:val="27"/>
          <w:szCs w:val="27"/>
        </w:rPr>
        <w:t xml:space="preserve">5. Контроль за виконанням рішення покласти на заступника міського голови </w:t>
      </w:r>
      <w:proofErr w:type="spellStart"/>
      <w:r w:rsidRPr="004641AC">
        <w:rPr>
          <w:sz w:val="27"/>
          <w:szCs w:val="27"/>
        </w:rPr>
        <w:t>Ярем</w:t>
      </w:r>
      <w:proofErr w:type="spellEnd"/>
      <w:r w:rsidRPr="004641AC">
        <w:rPr>
          <w:sz w:val="27"/>
          <w:szCs w:val="27"/>
        </w:rPr>
        <w:t>ка В. М.</w:t>
      </w:r>
    </w:p>
    <w:p w:rsidR="004641AC" w:rsidRPr="004641AC" w:rsidRDefault="004641AC" w:rsidP="004641AC">
      <w:pPr>
        <w:widowControl w:val="0"/>
        <w:ind w:firstLine="540"/>
        <w:jc w:val="center"/>
        <w:rPr>
          <w:sz w:val="27"/>
          <w:szCs w:val="27"/>
        </w:rPr>
      </w:pPr>
    </w:p>
    <w:p w:rsidR="00213958" w:rsidRPr="00B772B4" w:rsidRDefault="004641AC" w:rsidP="006D0736">
      <w:pPr>
        <w:rPr>
          <w:b/>
        </w:rPr>
      </w:pPr>
      <w:r>
        <w:rPr>
          <w:sz w:val="27"/>
          <w:szCs w:val="27"/>
          <w:lang w:val="ru-RU"/>
        </w:rPr>
        <w:t xml:space="preserve">                     </w:t>
      </w:r>
      <w:r w:rsidRPr="004641AC">
        <w:rPr>
          <w:sz w:val="27"/>
          <w:szCs w:val="27"/>
        </w:rPr>
        <w:t>Міський голова</w:t>
      </w:r>
      <w:r w:rsidRPr="004641AC">
        <w:rPr>
          <w:sz w:val="27"/>
          <w:szCs w:val="27"/>
        </w:rPr>
        <w:tab/>
      </w:r>
      <w:r w:rsidRPr="004641AC">
        <w:rPr>
          <w:sz w:val="27"/>
          <w:szCs w:val="27"/>
        </w:rPr>
        <w:tab/>
      </w:r>
      <w:r w:rsidRPr="004641AC">
        <w:rPr>
          <w:sz w:val="27"/>
          <w:szCs w:val="27"/>
        </w:rPr>
        <w:tab/>
      </w:r>
      <w:r w:rsidRPr="004641AC">
        <w:rPr>
          <w:sz w:val="27"/>
          <w:szCs w:val="27"/>
        </w:rPr>
        <w:tab/>
      </w:r>
      <w:r w:rsidRPr="004641AC">
        <w:rPr>
          <w:sz w:val="27"/>
          <w:szCs w:val="27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0E4" w:rsidRDefault="009260E4">
      <w:r>
        <w:separator/>
      </w:r>
    </w:p>
  </w:endnote>
  <w:endnote w:type="continuationSeparator" w:id="0">
    <w:p w:rsidR="009260E4" w:rsidRDefault="00926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0E4" w:rsidRDefault="009260E4">
      <w:r>
        <w:separator/>
      </w:r>
    </w:p>
  </w:footnote>
  <w:footnote w:type="continuationSeparator" w:id="0">
    <w:p w:rsidR="009260E4" w:rsidRDefault="00926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1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60E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4641A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4641AC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4641A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4641AC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1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0ACEF-1D02-4EA6-A860-BFF1BEAC7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2024-04-04T06:38:00Z</dcterms:modified>
</cp:coreProperties>
</file>