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7FC" w:rsidRPr="005817FC" w:rsidRDefault="005817FC" w:rsidP="005817FC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17FC" w:rsidRPr="005817FC" w:rsidRDefault="005817FC" w:rsidP="005817FC">
      <w:pPr>
        <w:widowControl w:val="0"/>
        <w:ind w:firstLine="540"/>
        <w:jc w:val="center"/>
        <w:rPr>
          <w:b/>
          <w:sz w:val="28"/>
          <w:szCs w:val="28"/>
        </w:rPr>
      </w:pPr>
      <w:r w:rsidRPr="005817FC">
        <w:rPr>
          <w:b/>
          <w:sz w:val="28"/>
          <w:szCs w:val="28"/>
        </w:rPr>
        <w:t>УКРАЇНА</w:t>
      </w:r>
    </w:p>
    <w:p w:rsidR="005817FC" w:rsidRPr="005817FC" w:rsidRDefault="005817FC" w:rsidP="005817F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817FC">
        <w:rPr>
          <w:b/>
          <w:bCs/>
          <w:kern w:val="36"/>
          <w:sz w:val="28"/>
          <w:szCs w:val="28"/>
        </w:rPr>
        <w:t>ДУБЛЯНСЬКА МІСЬКА РАДА</w:t>
      </w:r>
    </w:p>
    <w:p w:rsidR="005817FC" w:rsidRPr="005817FC" w:rsidRDefault="005817FC" w:rsidP="005817FC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5817FC">
        <w:rPr>
          <w:bCs/>
          <w:sz w:val="28"/>
          <w:szCs w:val="28"/>
        </w:rPr>
        <w:t>ЖОВКІВСЬКИЙ РАЙОН  ЛЬВІВСЬКА ОБЛАСТЬ</w:t>
      </w:r>
    </w:p>
    <w:p w:rsidR="005817FC" w:rsidRPr="005817FC" w:rsidRDefault="005817FC" w:rsidP="005817FC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5817FC">
        <w:rPr>
          <w:b/>
          <w:bCs/>
          <w:kern w:val="36"/>
          <w:sz w:val="28"/>
          <w:szCs w:val="28"/>
        </w:rPr>
        <w:t>ВИКОНАВЧИЙ КОМІТЕТ</w:t>
      </w:r>
    </w:p>
    <w:p w:rsidR="005817FC" w:rsidRPr="005817FC" w:rsidRDefault="005817FC" w:rsidP="005817FC">
      <w:pPr>
        <w:widowControl w:val="0"/>
        <w:ind w:firstLine="540"/>
        <w:jc w:val="center"/>
        <w:rPr>
          <w:b/>
          <w:sz w:val="28"/>
          <w:szCs w:val="28"/>
        </w:rPr>
      </w:pPr>
      <w:r w:rsidRPr="005817FC">
        <w:rPr>
          <w:b/>
          <w:sz w:val="28"/>
          <w:szCs w:val="28"/>
        </w:rPr>
        <w:t xml:space="preserve">РІШЕННЯ </w:t>
      </w:r>
    </w:p>
    <w:p w:rsidR="005817FC" w:rsidRPr="005817FC" w:rsidRDefault="005817FC" w:rsidP="005817FC">
      <w:pPr>
        <w:widowControl w:val="0"/>
        <w:ind w:firstLine="540"/>
        <w:rPr>
          <w:sz w:val="28"/>
          <w:szCs w:val="28"/>
        </w:rPr>
      </w:pPr>
      <w:r w:rsidRPr="005817FC">
        <w:rPr>
          <w:sz w:val="28"/>
          <w:szCs w:val="28"/>
        </w:rPr>
        <w:t>13 лютого  2020 р.</w:t>
      </w:r>
      <w:r w:rsidRPr="005817FC">
        <w:rPr>
          <w:sz w:val="28"/>
          <w:szCs w:val="28"/>
        </w:rPr>
        <w:tab/>
      </w:r>
      <w:r w:rsidRPr="005817FC">
        <w:rPr>
          <w:sz w:val="28"/>
          <w:szCs w:val="28"/>
        </w:rPr>
        <w:tab/>
      </w:r>
      <w:r w:rsidRPr="005817FC">
        <w:rPr>
          <w:sz w:val="28"/>
          <w:szCs w:val="28"/>
        </w:rPr>
        <w:tab/>
      </w:r>
      <w:r w:rsidRPr="005817FC">
        <w:rPr>
          <w:sz w:val="28"/>
          <w:szCs w:val="28"/>
        </w:rPr>
        <w:tab/>
      </w:r>
      <w:r w:rsidRPr="005817FC">
        <w:rPr>
          <w:sz w:val="28"/>
          <w:szCs w:val="28"/>
        </w:rPr>
        <w:tab/>
        <w:t xml:space="preserve">                   №18</w:t>
      </w:r>
    </w:p>
    <w:p w:rsidR="005817FC" w:rsidRPr="005817FC" w:rsidRDefault="005817FC" w:rsidP="005817FC">
      <w:pPr>
        <w:widowControl w:val="0"/>
        <w:ind w:firstLine="540"/>
        <w:rPr>
          <w:sz w:val="28"/>
          <w:szCs w:val="28"/>
        </w:rPr>
      </w:pPr>
      <w:r w:rsidRPr="005817FC">
        <w:rPr>
          <w:sz w:val="28"/>
          <w:szCs w:val="28"/>
        </w:rPr>
        <w:t xml:space="preserve">м. </w:t>
      </w:r>
      <w:proofErr w:type="spellStart"/>
      <w:r w:rsidRPr="005817FC">
        <w:rPr>
          <w:sz w:val="28"/>
          <w:szCs w:val="28"/>
        </w:rPr>
        <w:t>Дубляни</w:t>
      </w:r>
      <w:proofErr w:type="spellEnd"/>
    </w:p>
    <w:p w:rsidR="005817FC" w:rsidRPr="005817FC" w:rsidRDefault="005817FC" w:rsidP="005817FC">
      <w:pPr>
        <w:ind w:left="360"/>
        <w:jc w:val="both"/>
        <w:rPr>
          <w:sz w:val="28"/>
          <w:szCs w:val="28"/>
        </w:rPr>
      </w:pPr>
    </w:p>
    <w:p w:rsidR="005817FC" w:rsidRPr="005817FC" w:rsidRDefault="005817FC" w:rsidP="005817FC">
      <w:pPr>
        <w:ind w:firstLine="360"/>
        <w:jc w:val="both"/>
        <w:rPr>
          <w:sz w:val="26"/>
          <w:szCs w:val="26"/>
        </w:rPr>
      </w:pPr>
      <w:r w:rsidRPr="005817FC">
        <w:rPr>
          <w:sz w:val="26"/>
          <w:szCs w:val="26"/>
        </w:rPr>
        <w:t xml:space="preserve">Про надання дозволу гр. </w:t>
      </w:r>
      <w:proofErr w:type="spellStart"/>
      <w:r w:rsidRPr="005817FC">
        <w:rPr>
          <w:sz w:val="26"/>
          <w:szCs w:val="26"/>
        </w:rPr>
        <w:t>Глод</w:t>
      </w:r>
      <w:proofErr w:type="spellEnd"/>
      <w:r w:rsidRPr="005817FC">
        <w:rPr>
          <w:sz w:val="26"/>
          <w:szCs w:val="26"/>
        </w:rPr>
        <w:t xml:space="preserve"> Ірині Михайлівні на отримання технічних умов, виготовлення відповідної документації та встановлення </w:t>
      </w:r>
      <w:proofErr w:type="spellStart"/>
      <w:r w:rsidRPr="005817FC">
        <w:rPr>
          <w:sz w:val="26"/>
          <w:szCs w:val="26"/>
        </w:rPr>
        <w:t>двофункційного</w:t>
      </w:r>
      <w:proofErr w:type="spellEnd"/>
      <w:r w:rsidRPr="005817F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5817FC">
        <w:rPr>
          <w:sz w:val="26"/>
          <w:szCs w:val="26"/>
        </w:rPr>
        <w:t>м. Дубл</w:t>
      </w:r>
      <w:proofErr w:type="spellEnd"/>
      <w:r w:rsidRPr="005817FC">
        <w:rPr>
          <w:sz w:val="26"/>
          <w:szCs w:val="26"/>
        </w:rPr>
        <w:t>яни</w:t>
      </w:r>
    </w:p>
    <w:p w:rsidR="005817FC" w:rsidRPr="005817FC" w:rsidRDefault="005817FC" w:rsidP="005817FC">
      <w:pPr>
        <w:ind w:firstLine="360"/>
        <w:jc w:val="both"/>
        <w:rPr>
          <w:sz w:val="16"/>
          <w:szCs w:val="16"/>
        </w:rPr>
      </w:pPr>
    </w:p>
    <w:p w:rsidR="005817FC" w:rsidRPr="005817FC" w:rsidRDefault="005817FC" w:rsidP="005817FC">
      <w:pPr>
        <w:spacing w:after="21" w:line="215" w:lineRule="atLeast"/>
        <w:jc w:val="both"/>
        <w:textAlignment w:val="baseline"/>
        <w:rPr>
          <w:sz w:val="26"/>
          <w:szCs w:val="26"/>
        </w:rPr>
      </w:pPr>
      <w:r w:rsidRPr="005817FC">
        <w:rPr>
          <w:sz w:val="26"/>
          <w:szCs w:val="26"/>
        </w:rPr>
        <w:t xml:space="preserve">Розглянувши заяву </w:t>
      </w:r>
      <w:proofErr w:type="spellStart"/>
      <w:r w:rsidRPr="005817FC">
        <w:rPr>
          <w:sz w:val="26"/>
          <w:szCs w:val="26"/>
        </w:rPr>
        <w:t>Глод</w:t>
      </w:r>
      <w:proofErr w:type="spellEnd"/>
      <w:r w:rsidRPr="005817FC">
        <w:rPr>
          <w:sz w:val="26"/>
          <w:szCs w:val="26"/>
        </w:rPr>
        <w:t xml:space="preserve"> Ірини Михайлівни (</w:t>
      </w:r>
      <w:proofErr w:type="spellStart"/>
      <w:r w:rsidRPr="005817FC">
        <w:rPr>
          <w:sz w:val="26"/>
          <w:szCs w:val="26"/>
        </w:rPr>
        <w:t>м.Дубляни</w:t>
      </w:r>
      <w:proofErr w:type="spellEnd"/>
      <w:r w:rsidRPr="005817FC">
        <w:rPr>
          <w:sz w:val="26"/>
          <w:szCs w:val="26"/>
        </w:rPr>
        <w:t xml:space="preserve">, вул. Шевченка, 27, кв.*), про надання дозволу на встановлення газового </w:t>
      </w:r>
      <w:proofErr w:type="spellStart"/>
      <w:r w:rsidRPr="005817FC">
        <w:rPr>
          <w:sz w:val="26"/>
          <w:szCs w:val="26"/>
        </w:rPr>
        <w:t>двофункційного</w:t>
      </w:r>
      <w:proofErr w:type="spellEnd"/>
      <w:r w:rsidRPr="005817FC">
        <w:rPr>
          <w:sz w:val="26"/>
          <w:szCs w:val="26"/>
        </w:rPr>
        <w:t xml:space="preserve"> котла, враховуючи документи долучені до заяви, керуючись «Правилами надання послуг з водо-теплопостачання та водовідведення», затверджених Постановою Кабінету Міністрів України від 30.12.1997 р. №1497 </w:t>
      </w:r>
      <w:proofErr w:type="spellStart"/>
      <w:r w:rsidRPr="005817FC">
        <w:rPr>
          <w:sz w:val="26"/>
          <w:szCs w:val="26"/>
        </w:rPr>
        <w:t>СНиП</w:t>
      </w:r>
      <w:proofErr w:type="spellEnd"/>
      <w:r w:rsidRPr="005817FC">
        <w:rPr>
          <w:sz w:val="26"/>
          <w:szCs w:val="26"/>
        </w:rPr>
        <w:t xml:space="preserve"> 2.04.05-91 «Опалення, вентиляція, кондиціювання», </w:t>
      </w:r>
      <w:proofErr w:type="spellStart"/>
      <w:r w:rsidRPr="005817FC">
        <w:rPr>
          <w:sz w:val="26"/>
          <w:szCs w:val="26"/>
        </w:rPr>
        <w:t>СНиП</w:t>
      </w:r>
      <w:proofErr w:type="spellEnd"/>
      <w:r w:rsidRPr="005817FC">
        <w:rPr>
          <w:sz w:val="26"/>
          <w:szCs w:val="26"/>
        </w:rPr>
        <w:t xml:space="preserve"> 11-3-79 «Будівельна технологія», </w:t>
      </w:r>
      <w:proofErr w:type="spellStart"/>
      <w:r w:rsidRPr="005817FC">
        <w:rPr>
          <w:sz w:val="26"/>
          <w:szCs w:val="26"/>
        </w:rPr>
        <w:t>СНиП</w:t>
      </w:r>
      <w:proofErr w:type="spellEnd"/>
      <w:r w:rsidRPr="005817FC">
        <w:rPr>
          <w:sz w:val="26"/>
          <w:szCs w:val="26"/>
        </w:rPr>
        <w:t xml:space="preserve"> 2.08.01-89 «Житлові будинки», </w:t>
      </w:r>
      <w:r w:rsidRPr="005817FC">
        <w:rPr>
          <w:sz w:val="26"/>
          <w:szCs w:val="26"/>
          <w:shd w:val="clear" w:color="auto" w:fill="FFFFFF"/>
        </w:rPr>
        <w:t xml:space="preserve">керуючись Законом України «Про місцеве самоврядування в Україні», </w:t>
      </w:r>
      <w:r w:rsidRPr="005817FC">
        <w:rPr>
          <w:sz w:val="26"/>
          <w:szCs w:val="26"/>
        </w:rPr>
        <w:t xml:space="preserve"> виконком </w:t>
      </w:r>
      <w:proofErr w:type="spellStart"/>
      <w:r w:rsidRPr="005817FC">
        <w:rPr>
          <w:sz w:val="26"/>
          <w:szCs w:val="26"/>
        </w:rPr>
        <w:t>Дублянської</w:t>
      </w:r>
      <w:proofErr w:type="spellEnd"/>
      <w:r w:rsidRPr="005817FC">
        <w:rPr>
          <w:sz w:val="26"/>
          <w:szCs w:val="26"/>
        </w:rPr>
        <w:t xml:space="preserve"> міської ради</w:t>
      </w: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8"/>
          <w:szCs w:val="8"/>
        </w:rPr>
      </w:pP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817FC">
        <w:rPr>
          <w:sz w:val="26"/>
          <w:szCs w:val="26"/>
        </w:rPr>
        <w:t>ВИРІШИВ:</w:t>
      </w: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817FC">
        <w:rPr>
          <w:sz w:val="26"/>
          <w:szCs w:val="26"/>
        </w:rPr>
        <w:t xml:space="preserve">1. </w:t>
      </w:r>
      <w:proofErr w:type="spellStart"/>
      <w:r w:rsidRPr="005817FC">
        <w:rPr>
          <w:sz w:val="26"/>
          <w:szCs w:val="26"/>
        </w:rPr>
        <w:t>Глод</w:t>
      </w:r>
      <w:proofErr w:type="spellEnd"/>
      <w:r w:rsidRPr="005817FC">
        <w:rPr>
          <w:sz w:val="26"/>
          <w:szCs w:val="26"/>
        </w:rPr>
        <w:t xml:space="preserve"> Ірині Михайлівні звернутися відповідно до чинного законодавства у відповідну службу щодо виготовлення технічних умов на встановлення </w:t>
      </w:r>
      <w:proofErr w:type="spellStart"/>
      <w:r w:rsidRPr="005817FC">
        <w:rPr>
          <w:sz w:val="26"/>
          <w:szCs w:val="26"/>
        </w:rPr>
        <w:t>двофункційного</w:t>
      </w:r>
      <w:proofErr w:type="spellEnd"/>
      <w:r w:rsidRPr="005817FC">
        <w:rPr>
          <w:sz w:val="26"/>
          <w:szCs w:val="26"/>
        </w:rPr>
        <w:t xml:space="preserve"> газового котла.</w:t>
      </w: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817FC">
        <w:rPr>
          <w:sz w:val="26"/>
          <w:szCs w:val="26"/>
        </w:rPr>
        <w:t xml:space="preserve">2. Зобов’язати гр. </w:t>
      </w:r>
      <w:proofErr w:type="spellStart"/>
      <w:r w:rsidRPr="005817FC">
        <w:rPr>
          <w:sz w:val="26"/>
          <w:szCs w:val="26"/>
        </w:rPr>
        <w:t>Глод</w:t>
      </w:r>
      <w:proofErr w:type="spellEnd"/>
      <w:r w:rsidRPr="005817FC">
        <w:rPr>
          <w:sz w:val="26"/>
          <w:szCs w:val="26"/>
        </w:rPr>
        <w:t xml:space="preserve"> Ірину Михайлівну:</w:t>
      </w: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817FC">
        <w:rPr>
          <w:sz w:val="26"/>
          <w:szCs w:val="26"/>
        </w:rPr>
        <w:t xml:space="preserve">2.1.   Замовити проектну документацію на переобладнання квартири, відповідно до вимог чинних будівельних норм і правил, керуючись «Правилами надання послуг з водо-теплопостачання та водовідведення», затверджених Постановою Кабінету Міністрів України від 30.12.1997р., № 1497 </w:t>
      </w:r>
      <w:proofErr w:type="spellStart"/>
      <w:r w:rsidRPr="005817FC">
        <w:rPr>
          <w:sz w:val="26"/>
          <w:szCs w:val="26"/>
        </w:rPr>
        <w:t>СНиП</w:t>
      </w:r>
      <w:proofErr w:type="spellEnd"/>
      <w:r w:rsidRPr="005817FC">
        <w:rPr>
          <w:sz w:val="26"/>
          <w:szCs w:val="26"/>
        </w:rPr>
        <w:t xml:space="preserve"> 2.04.05-91 «Опалення, вентиляція, кондиціювання» </w:t>
      </w:r>
      <w:proofErr w:type="spellStart"/>
      <w:r w:rsidRPr="005817FC">
        <w:rPr>
          <w:sz w:val="26"/>
          <w:szCs w:val="26"/>
        </w:rPr>
        <w:t>СНиП</w:t>
      </w:r>
      <w:proofErr w:type="spellEnd"/>
      <w:r w:rsidRPr="005817FC">
        <w:rPr>
          <w:sz w:val="26"/>
          <w:szCs w:val="26"/>
        </w:rPr>
        <w:t xml:space="preserve"> 11-3-79 «Будівельна технологія», </w:t>
      </w:r>
      <w:proofErr w:type="spellStart"/>
      <w:r w:rsidRPr="005817FC">
        <w:rPr>
          <w:sz w:val="26"/>
          <w:szCs w:val="26"/>
        </w:rPr>
        <w:t>СНиП</w:t>
      </w:r>
      <w:proofErr w:type="spellEnd"/>
      <w:r w:rsidRPr="005817FC">
        <w:rPr>
          <w:sz w:val="26"/>
          <w:szCs w:val="26"/>
        </w:rPr>
        <w:t xml:space="preserve"> 2.08.01-89 «Житлові будинки» ДБН 2.20.2001 «Газопостачання» ДБНА 2.2-3-97 «Склад, порядок розроблення, погодження та затвердження проектної документації для будівництва» ВСН 61-89 (р) «Реконструкція і капітальний ремонт житлових будинків», «Норми проектування», «Реконструкція по проектуванню дахових, вбудованих і прибудованих котельних установок та установлення побутових теплогенераторів, працюючих на газі», «-е видання (Посібник до </w:t>
      </w:r>
      <w:proofErr w:type="spellStart"/>
      <w:r w:rsidRPr="005817FC">
        <w:rPr>
          <w:sz w:val="26"/>
          <w:szCs w:val="26"/>
        </w:rPr>
        <w:t>Снип</w:t>
      </w:r>
      <w:proofErr w:type="spellEnd"/>
      <w:r w:rsidRPr="005817FC">
        <w:rPr>
          <w:sz w:val="26"/>
          <w:szCs w:val="26"/>
        </w:rPr>
        <w:t xml:space="preserve"> 11-35-76) та погоджувати з експлуатаційними службами, місцевими органами </w:t>
      </w:r>
      <w:proofErr w:type="spellStart"/>
      <w:r w:rsidRPr="005817FC">
        <w:rPr>
          <w:sz w:val="26"/>
          <w:szCs w:val="26"/>
        </w:rPr>
        <w:t>Держнаглядохоронпраці</w:t>
      </w:r>
      <w:proofErr w:type="spellEnd"/>
      <w:r w:rsidRPr="005817FC">
        <w:rPr>
          <w:sz w:val="26"/>
          <w:szCs w:val="26"/>
        </w:rPr>
        <w:t xml:space="preserve">, пожежного та санітарного нагляду у встановленому порядку. </w:t>
      </w: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817FC">
        <w:rPr>
          <w:sz w:val="26"/>
          <w:szCs w:val="26"/>
        </w:rPr>
        <w:t xml:space="preserve">3.  Дати дозвіл </w:t>
      </w:r>
      <w:proofErr w:type="spellStart"/>
      <w:r w:rsidRPr="005817FC">
        <w:rPr>
          <w:sz w:val="26"/>
          <w:szCs w:val="26"/>
        </w:rPr>
        <w:t>Глод</w:t>
      </w:r>
      <w:proofErr w:type="spellEnd"/>
      <w:r w:rsidRPr="005817FC">
        <w:rPr>
          <w:sz w:val="26"/>
          <w:szCs w:val="26"/>
        </w:rPr>
        <w:t xml:space="preserve"> Ірині Михайлівні на встановлення опалювального приладу: </w:t>
      </w:r>
      <w:proofErr w:type="spellStart"/>
      <w:r w:rsidRPr="005817FC">
        <w:rPr>
          <w:sz w:val="26"/>
          <w:szCs w:val="26"/>
        </w:rPr>
        <w:t>двофункційного</w:t>
      </w:r>
      <w:proofErr w:type="spellEnd"/>
      <w:r w:rsidRPr="005817FC">
        <w:rPr>
          <w:sz w:val="26"/>
          <w:szCs w:val="26"/>
        </w:rPr>
        <w:t xml:space="preserve"> газового котла в будинку №27, квартирі №* на вул. Шевченка в </w:t>
      </w:r>
      <w:proofErr w:type="spellStart"/>
      <w:r w:rsidRPr="005817FC">
        <w:rPr>
          <w:sz w:val="26"/>
          <w:szCs w:val="26"/>
        </w:rPr>
        <w:t>м.Дубляни</w:t>
      </w:r>
      <w:proofErr w:type="spellEnd"/>
      <w:r w:rsidRPr="005817FC">
        <w:rPr>
          <w:sz w:val="26"/>
          <w:szCs w:val="26"/>
        </w:rPr>
        <w:t>.</w:t>
      </w: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5817FC">
        <w:rPr>
          <w:sz w:val="26"/>
          <w:szCs w:val="26"/>
        </w:rPr>
        <w:t xml:space="preserve">4. Контроль за виконанням цього рішення покласти на архітектора міської ради. </w:t>
      </w:r>
    </w:p>
    <w:p w:rsidR="005817FC" w:rsidRPr="005817FC" w:rsidRDefault="005817FC" w:rsidP="005817FC">
      <w:pPr>
        <w:spacing w:after="21" w:line="215" w:lineRule="atLeast"/>
        <w:ind w:firstLine="360"/>
        <w:jc w:val="both"/>
        <w:textAlignment w:val="baseline"/>
        <w:rPr>
          <w:sz w:val="18"/>
          <w:szCs w:val="18"/>
        </w:rPr>
      </w:pPr>
    </w:p>
    <w:p w:rsidR="005817FC" w:rsidRPr="005817FC" w:rsidRDefault="005817FC" w:rsidP="005817FC">
      <w:pPr>
        <w:widowControl w:val="0"/>
        <w:ind w:firstLine="540"/>
        <w:jc w:val="center"/>
        <w:rPr>
          <w:sz w:val="8"/>
          <w:szCs w:val="8"/>
        </w:rPr>
      </w:pPr>
    </w:p>
    <w:p w:rsidR="00213958" w:rsidRPr="00B772B4" w:rsidRDefault="005817FC" w:rsidP="006D0736">
      <w:pPr>
        <w:rPr>
          <w:b/>
        </w:rPr>
      </w:pPr>
      <w:r>
        <w:rPr>
          <w:sz w:val="26"/>
          <w:szCs w:val="26"/>
          <w:lang w:val="ru-RU"/>
        </w:rPr>
        <w:t xml:space="preserve">                    </w:t>
      </w:r>
      <w:r w:rsidRPr="005817FC">
        <w:rPr>
          <w:sz w:val="26"/>
          <w:szCs w:val="26"/>
        </w:rPr>
        <w:t>Міський голова</w:t>
      </w:r>
      <w:r w:rsidRPr="005817FC">
        <w:rPr>
          <w:sz w:val="26"/>
          <w:szCs w:val="26"/>
        </w:rPr>
        <w:tab/>
      </w:r>
      <w:r w:rsidRPr="005817FC">
        <w:rPr>
          <w:sz w:val="26"/>
          <w:szCs w:val="26"/>
        </w:rPr>
        <w:tab/>
      </w:r>
      <w:r w:rsidRPr="005817FC">
        <w:rPr>
          <w:sz w:val="26"/>
          <w:szCs w:val="26"/>
        </w:rPr>
        <w:tab/>
      </w:r>
      <w:r w:rsidRPr="005817FC">
        <w:rPr>
          <w:sz w:val="26"/>
          <w:szCs w:val="26"/>
        </w:rPr>
        <w:tab/>
      </w:r>
      <w:r w:rsidRPr="005817FC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  <w:bookmarkStart w:id="0" w:name="_GoBack"/>
      <w:bookmarkEnd w:id="0"/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D96" w:rsidRDefault="00973D96">
      <w:r>
        <w:separator/>
      </w:r>
    </w:p>
  </w:endnote>
  <w:endnote w:type="continuationSeparator" w:id="0">
    <w:p w:rsidR="00973D96" w:rsidRDefault="00973D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D96" w:rsidRDefault="00973D96">
      <w:r>
        <w:separator/>
      </w:r>
    </w:p>
  </w:footnote>
  <w:footnote w:type="continuationSeparator" w:id="0">
    <w:p w:rsidR="00973D96" w:rsidRDefault="00973D9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17FC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73D96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3A1DC-9651-4EC7-B9CE-77D2C3338D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362</Words>
  <Characters>2070</Characters>
  <Application>Microsoft Office Word</Application>
  <DocSecurity>0</DocSecurity>
  <Lines>17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2024-04-09T11:21:00Z</dcterms:modified>
</cp:coreProperties>
</file>