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C7" w:rsidRPr="002F6DC7" w:rsidRDefault="002F6DC7" w:rsidP="002F6DC7">
      <w:pPr>
        <w:widowControl w:val="0"/>
        <w:ind w:firstLine="540"/>
        <w:jc w:val="center"/>
        <w:rPr>
          <w:szCs w:val="28"/>
          <w:lang w:val="ru-RU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7" w:rsidRPr="002F6DC7" w:rsidRDefault="002F6DC7" w:rsidP="002F6DC7">
      <w:pPr>
        <w:widowControl w:val="0"/>
        <w:ind w:firstLine="540"/>
        <w:jc w:val="center"/>
        <w:rPr>
          <w:b/>
          <w:sz w:val="28"/>
          <w:szCs w:val="28"/>
        </w:rPr>
      </w:pPr>
      <w:r w:rsidRPr="002F6DC7">
        <w:rPr>
          <w:b/>
          <w:sz w:val="28"/>
          <w:szCs w:val="28"/>
        </w:rPr>
        <w:t>УКРАЇНА</w:t>
      </w:r>
    </w:p>
    <w:p w:rsidR="002F6DC7" w:rsidRPr="002F6DC7" w:rsidRDefault="002F6DC7" w:rsidP="002F6DC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F6DC7">
        <w:rPr>
          <w:b/>
          <w:bCs/>
          <w:kern w:val="36"/>
          <w:sz w:val="28"/>
          <w:szCs w:val="28"/>
        </w:rPr>
        <w:t>ДУБЛЯНСЬКА МІСЬКА РАДА</w:t>
      </w:r>
    </w:p>
    <w:p w:rsidR="002F6DC7" w:rsidRPr="002F6DC7" w:rsidRDefault="002F6DC7" w:rsidP="002F6DC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F6DC7">
        <w:rPr>
          <w:bCs/>
          <w:sz w:val="28"/>
          <w:szCs w:val="28"/>
        </w:rPr>
        <w:t>ЖОВКІВСЬКИЙ РАЙОН  ЛЬВІВСЬКА ОБЛАСТЬ</w:t>
      </w:r>
    </w:p>
    <w:p w:rsidR="002F6DC7" w:rsidRPr="002F6DC7" w:rsidRDefault="002F6DC7" w:rsidP="002F6DC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F6DC7">
        <w:rPr>
          <w:b/>
          <w:bCs/>
          <w:kern w:val="36"/>
          <w:sz w:val="28"/>
          <w:szCs w:val="28"/>
        </w:rPr>
        <w:t>ВИКОНАВЧИЙ КОМІТЕТ</w:t>
      </w:r>
    </w:p>
    <w:p w:rsidR="002F6DC7" w:rsidRPr="002F6DC7" w:rsidRDefault="002F6DC7" w:rsidP="002F6DC7">
      <w:pPr>
        <w:widowControl w:val="0"/>
        <w:ind w:firstLine="540"/>
        <w:jc w:val="center"/>
        <w:rPr>
          <w:b/>
          <w:sz w:val="28"/>
          <w:szCs w:val="28"/>
        </w:rPr>
      </w:pPr>
      <w:r w:rsidRPr="002F6DC7">
        <w:rPr>
          <w:b/>
          <w:sz w:val="28"/>
          <w:szCs w:val="28"/>
        </w:rPr>
        <w:t xml:space="preserve">РІШЕННЯ </w:t>
      </w:r>
    </w:p>
    <w:p w:rsidR="002F6DC7" w:rsidRPr="002F6DC7" w:rsidRDefault="002F6DC7" w:rsidP="002F6DC7">
      <w:pPr>
        <w:widowControl w:val="0"/>
        <w:ind w:firstLine="540"/>
        <w:rPr>
          <w:sz w:val="28"/>
          <w:szCs w:val="28"/>
        </w:rPr>
      </w:pPr>
      <w:r w:rsidRPr="002F6DC7">
        <w:rPr>
          <w:sz w:val="28"/>
          <w:szCs w:val="28"/>
        </w:rPr>
        <w:t>07 травня  2020 р.</w:t>
      </w:r>
      <w:r w:rsidRPr="002F6DC7">
        <w:rPr>
          <w:sz w:val="28"/>
          <w:szCs w:val="28"/>
        </w:rPr>
        <w:tab/>
      </w:r>
      <w:r w:rsidRPr="002F6DC7">
        <w:rPr>
          <w:sz w:val="28"/>
          <w:szCs w:val="28"/>
        </w:rPr>
        <w:tab/>
      </w:r>
      <w:r w:rsidRPr="002F6DC7">
        <w:rPr>
          <w:sz w:val="28"/>
          <w:szCs w:val="28"/>
        </w:rPr>
        <w:tab/>
      </w:r>
      <w:r w:rsidRPr="002F6DC7">
        <w:rPr>
          <w:sz w:val="28"/>
          <w:szCs w:val="28"/>
        </w:rPr>
        <w:tab/>
      </w:r>
      <w:r w:rsidRPr="002F6DC7">
        <w:rPr>
          <w:sz w:val="28"/>
          <w:szCs w:val="28"/>
        </w:rPr>
        <w:tab/>
        <w:t xml:space="preserve">                   №33</w:t>
      </w:r>
    </w:p>
    <w:p w:rsidR="002F6DC7" w:rsidRPr="002F6DC7" w:rsidRDefault="002F6DC7" w:rsidP="002F6DC7">
      <w:pPr>
        <w:widowControl w:val="0"/>
        <w:ind w:firstLine="540"/>
        <w:rPr>
          <w:sz w:val="28"/>
          <w:szCs w:val="28"/>
        </w:rPr>
      </w:pPr>
      <w:r w:rsidRPr="002F6DC7">
        <w:rPr>
          <w:sz w:val="28"/>
          <w:szCs w:val="28"/>
        </w:rPr>
        <w:t xml:space="preserve">м. </w:t>
      </w:r>
      <w:proofErr w:type="spellStart"/>
      <w:r w:rsidRPr="002F6DC7">
        <w:rPr>
          <w:sz w:val="28"/>
          <w:szCs w:val="28"/>
        </w:rPr>
        <w:t>Дубляни</w:t>
      </w:r>
      <w:proofErr w:type="spellEnd"/>
    </w:p>
    <w:p w:rsidR="002F6DC7" w:rsidRPr="002F6DC7" w:rsidRDefault="002F6DC7" w:rsidP="002F6DC7">
      <w:pPr>
        <w:ind w:left="360"/>
        <w:jc w:val="both"/>
        <w:rPr>
          <w:sz w:val="28"/>
          <w:szCs w:val="28"/>
        </w:rPr>
      </w:pPr>
    </w:p>
    <w:p w:rsidR="002F6DC7" w:rsidRPr="002F6DC7" w:rsidRDefault="002F6DC7" w:rsidP="002F6DC7">
      <w:pPr>
        <w:ind w:firstLine="360"/>
        <w:jc w:val="both"/>
        <w:rPr>
          <w:sz w:val="26"/>
          <w:szCs w:val="26"/>
        </w:rPr>
      </w:pPr>
      <w:r w:rsidRPr="002F6DC7">
        <w:rPr>
          <w:sz w:val="26"/>
          <w:szCs w:val="26"/>
        </w:rPr>
        <w:t xml:space="preserve">Про надання дозволу гр.. </w:t>
      </w:r>
      <w:proofErr w:type="spellStart"/>
      <w:r w:rsidRPr="002F6DC7">
        <w:rPr>
          <w:sz w:val="26"/>
          <w:szCs w:val="26"/>
        </w:rPr>
        <w:t>Каспрук</w:t>
      </w:r>
      <w:proofErr w:type="spellEnd"/>
      <w:r w:rsidRPr="002F6DC7">
        <w:rPr>
          <w:sz w:val="26"/>
          <w:szCs w:val="26"/>
        </w:rPr>
        <w:t xml:space="preserve"> Юлії Олексіївні на отримання технічних умов, виготовлення відповідної документації на встановлення </w:t>
      </w:r>
      <w:proofErr w:type="spellStart"/>
      <w:r w:rsidRPr="002F6DC7">
        <w:rPr>
          <w:sz w:val="26"/>
          <w:szCs w:val="26"/>
        </w:rPr>
        <w:t>двофункційного</w:t>
      </w:r>
      <w:proofErr w:type="spellEnd"/>
      <w:r w:rsidRPr="002F6DC7">
        <w:rPr>
          <w:sz w:val="26"/>
          <w:szCs w:val="26"/>
        </w:rPr>
        <w:t xml:space="preserve"> газового котла в будинку №31, квартирі №* на вул. Шевченка в </w:t>
      </w:r>
      <w:proofErr w:type="spellStart"/>
      <w:r w:rsidRPr="002F6DC7">
        <w:rPr>
          <w:sz w:val="26"/>
          <w:szCs w:val="26"/>
        </w:rPr>
        <w:t>м. Дубл</w:t>
      </w:r>
      <w:proofErr w:type="spellEnd"/>
      <w:r w:rsidRPr="002F6DC7">
        <w:rPr>
          <w:sz w:val="26"/>
          <w:szCs w:val="26"/>
        </w:rPr>
        <w:t>яни</w:t>
      </w:r>
    </w:p>
    <w:p w:rsidR="002F6DC7" w:rsidRPr="002F6DC7" w:rsidRDefault="002F6DC7" w:rsidP="002F6DC7">
      <w:pPr>
        <w:ind w:firstLine="360"/>
        <w:jc w:val="both"/>
        <w:rPr>
          <w:sz w:val="16"/>
          <w:szCs w:val="16"/>
        </w:rPr>
      </w:pPr>
    </w:p>
    <w:p w:rsidR="002F6DC7" w:rsidRPr="002F6DC7" w:rsidRDefault="002F6DC7" w:rsidP="002F6DC7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 xml:space="preserve">Розглянувши заяву </w:t>
      </w:r>
      <w:proofErr w:type="spellStart"/>
      <w:r w:rsidRPr="002F6DC7">
        <w:rPr>
          <w:sz w:val="26"/>
          <w:szCs w:val="26"/>
        </w:rPr>
        <w:t>Каспрук</w:t>
      </w:r>
      <w:proofErr w:type="spellEnd"/>
      <w:r w:rsidRPr="002F6DC7">
        <w:rPr>
          <w:sz w:val="26"/>
          <w:szCs w:val="26"/>
        </w:rPr>
        <w:t xml:space="preserve"> Юлії Олексіївни (</w:t>
      </w:r>
      <w:proofErr w:type="spellStart"/>
      <w:r w:rsidRPr="002F6DC7">
        <w:rPr>
          <w:sz w:val="26"/>
          <w:szCs w:val="26"/>
        </w:rPr>
        <w:t>м.Дубляни</w:t>
      </w:r>
      <w:proofErr w:type="spellEnd"/>
      <w:r w:rsidRPr="002F6DC7">
        <w:rPr>
          <w:sz w:val="26"/>
          <w:szCs w:val="26"/>
        </w:rPr>
        <w:t xml:space="preserve">, вул. Шевченка, 31, кв.*), про надання дозволу на встановлення газового </w:t>
      </w:r>
      <w:proofErr w:type="spellStart"/>
      <w:r w:rsidRPr="002F6DC7">
        <w:rPr>
          <w:sz w:val="26"/>
          <w:szCs w:val="26"/>
        </w:rPr>
        <w:t>двофункційного</w:t>
      </w:r>
      <w:proofErr w:type="spellEnd"/>
      <w:r w:rsidRPr="002F6DC7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11-3-79 «Будівельна технологія»,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2.08.01-89 «Житлові будинки», </w:t>
      </w:r>
      <w:r w:rsidRPr="002F6DC7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2F6DC7">
        <w:rPr>
          <w:sz w:val="26"/>
          <w:szCs w:val="26"/>
        </w:rPr>
        <w:t xml:space="preserve"> виконком </w:t>
      </w:r>
      <w:proofErr w:type="spellStart"/>
      <w:r w:rsidRPr="002F6DC7">
        <w:rPr>
          <w:sz w:val="26"/>
          <w:szCs w:val="26"/>
        </w:rPr>
        <w:t>Дублянської</w:t>
      </w:r>
      <w:proofErr w:type="spellEnd"/>
      <w:r w:rsidRPr="002F6DC7">
        <w:rPr>
          <w:sz w:val="26"/>
          <w:szCs w:val="26"/>
        </w:rPr>
        <w:t xml:space="preserve"> міської ради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>ВИРІШИВ: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 xml:space="preserve">1. </w:t>
      </w:r>
      <w:proofErr w:type="spellStart"/>
      <w:r w:rsidRPr="002F6DC7">
        <w:rPr>
          <w:sz w:val="26"/>
          <w:szCs w:val="26"/>
        </w:rPr>
        <w:t>Каспрук</w:t>
      </w:r>
      <w:proofErr w:type="spellEnd"/>
      <w:r w:rsidRPr="002F6DC7">
        <w:rPr>
          <w:sz w:val="26"/>
          <w:szCs w:val="26"/>
        </w:rPr>
        <w:t xml:space="preserve"> Юлії Олексіївні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2F6DC7">
        <w:rPr>
          <w:sz w:val="26"/>
          <w:szCs w:val="26"/>
        </w:rPr>
        <w:t>двофункційного</w:t>
      </w:r>
      <w:proofErr w:type="spellEnd"/>
      <w:r w:rsidRPr="002F6DC7">
        <w:rPr>
          <w:sz w:val="26"/>
          <w:szCs w:val="26"/>
        </w:rPr>
        <w:t xml:space="preserve"> газового котла.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 xml:space="preserve">2. Зобов’язати гр. </w:t>
      </w:r>
      <w:proofErr w:type="spellStart"/>
      <w:r w:rsidRPr="002F6DC7">
        <w:rPr>
          <w:sz w:val="26"/>
          <w:szCs w:val="26"/>
        </w:rPr>
        <w:t>Каспрук</w:t>
      </w:r>
      <w:proofErr w:type="spellEnd"/>
      <w:r w:rsidRPr="002F6DC7">
        <w:rPr>
          <w:sz w:val="26"/>
          <w:szCs w:val="26"/>
        </w:rPr>
        <w:t xml:space="preserve"> Юлію Олексіївну: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11-3-79 «Будівельна технологія»,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2F6DC7">
        <w:rPr>
          <w:sz w:val="26"/>
          <w:szCs w:val="26"/>
        </w:rPr>
        <w:t>Снип</w:t>
      </w:r>
      <w:proofErr w:type="spellEnd"/>
      <w:r w:rsidRPr="002F6DC7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2F6DC7">
        <w:rPr>
          <w:sz w:val="26"/>
          <w:szCs w:val="26"/>
        </w:rPr>
        <w:t>Держнаглядохоронпраці</w:t>
      </w:r>
      <w:proofErr w:type="spellEnd"/>
      <w:r w:rsidRPr="002F6DC7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 xml:space="preserve">3.  Дати дозвіл </w:t>
      </w:r>
      <w:proofErr w:type="spellStart"/>
      <w:r w:rsidRPr="002F6DC7">
        <w:rPr>
          <w:sz w:val="26"/>
          <w:szCs w:val="26"/>
        </w:rPr>
        <w:t>Каспрук</w:t>
      </w:r>
      <w:proofErr w:type="spellEnd"/>
      <w:r w:rsidRPr="002F6DC7">
        <w:rPr>
          <w:sz w:val="26"/>
          <w:szCs w:val="26"/>
        </w:rPr>
        <w:t xml:space="preserve"> Юлії Олексіївні на встановлення опалювального приладу: </w:t>
      </w:r>
      <w:proofErr w:type="spellStart"/>
      <w:r w:rsidRPr="002F6DC7">
        <w:rPr>
          <w:sz w:val="26"/>
          <w:szCs w:val="26"/>
        </w:rPr>
        <w:t>двофункційного</w:t>
      </w:r>
      <w:proofErr w:type="spellEnd"/>
      <w:r w:rsidRPr="002F6DC7">
        <w:rPr>
          <w:sz w:val="26"/>
          <w:szCs w:val="26"/>
        </w:rPr>
        <w:t xml:space="preserve"> газового котла в будинку №31, квартирі №* на вул. Шевченка в </w:t>
      </w:r>
      <w:proofErr w:type="spellStart"/>
      <w:r w:rsidRPr="002F6DC7">
        <w:rPr>
          <w:sz w:val="26"/>
          <w:szCs w:val="26"/>
        </w:rPr>
        <w:t>м.Дубляни</w:t>
      </w:r>
      <w:proofErr w:type="spellEnd"/>
      <w:r w:rsidRPr="002F6DC7">
        <w:rPr>
          <w:sz w:val="26"/>
          <w:szCs w:val="26"/>
        </w:rPr>
        <w:t>.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F6DC7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2F6DC7" w:rsidRPr="002F6DC7" w:rsidRDefault="002F6DC7" w:rsidP="002F6DC7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2F6DC7" w:rsidRPr="002F6DC7" w:rsidRDefault="002F6DC7" w:rsidP="002F6DC7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2F6DC7" w:rsidP="002F6DC7">
      <w:pPr>
        <w:widowControl w:val="0"/>
        <w:ind w:firstLine="540"/>
        <w:jc w:val="center"/>
        <w:rPr>
          <w:b/>
        </w:rPr>
      </w:pPr>
      <w:r w:rsidRPr="002F6DC7">
        <w:rPr>
          <w:sz w:val="26"/>
          <w:szCs w:val="26"/>
        </w:rPr>
        <w:t>Міський голова</w:t>
      </w:r>
      <w:r w:rsidRPr="002F6DC7">
        <w:rPr>
          <w:sz w:val="26"/>
          <w:szCs w:val="26"/>
        </w:rPr>
        <w:tab/>
      </w:r>
      <w:r w:rsidRPr="002F6DC7">
        <w:rPr>
          <w:sz w:val="26"/>
          <w:szCs w:val="26"/>
        </w:rPr>
        <w:tab/>
      </w:r>
      <w:r w:rsidRPr="002F6DC7">
        <w:rPr>
          <w:sz w:val="26"/>
          <w:szCs w:val="26"/>
        </w:rPr>
        <w:tab/>
      </w:r>
      <w:r w:rsidRPr="002F6DC7">
        <w:rPr>
          <w:sz w:val="26"/>
          <w:szCs w:val="26"/>
        </w:rPr>
        <w:tab/>
      </w:r>
      <w:r w:rsidRPr="002F6DC7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D531D" wp14:editId="293A5DCC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6DA" w:rsidRDefault="007A26DA">
      <w:r>
        <w:separator/>
      </w:r>
    </w:p>
  </w:endnote>
  <w:endnote w:type="continuationSeparator" w:id="0">
    <w:p w:rsidR="007A26DA" w:rsidRDefault="007A2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6DA" w:rsidRDefault="007A26DA">
      <w:r>
        <w:separator/>
      </w:r>
    </w:p>
  </w:footnote>
  <w:footnote w:type="continuationSeparator" w:id="0">
    <w:p w:rsidR="007A26DA" w:rsidRDefault="007A2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6DC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A26D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5AECD-7D03-4A7E-A421-6034E8B8E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64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2024-04-10T06:27:00Z</dcterms:modified>
</cp:coreProperties>
</file>