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204" w:rsidRPr="00661204" w:rsidRDefault="00661204" w:rsidP="00661204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661204">
        <w:rPr>
          <w:noProof/>
          <w:sz w:val="28"/>
          <w:szCs w:val="28"/>
          <w:lang w:val="ru-RU"/>
        </w:rPr>
        <w:drawing>
          <wp:inline distT="0" distB="0" distL="0" distR="0" wp14:anchorId="27A0A298" wp14:editId="588A72AA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204" w:rsidRPr="00661204" w:rsidRDefault="00661204" w:rsidP="00661204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661204">
        <w:rPr>
          <w:b/>
          <w:sz w:val="28"/>
          <w:szCs w:val="28"/>
          <w:lang w:val="ru-RU"/>
        </w:rPr>
        <w:t>УКРАЇНА</w:t>
      </w:r>
    </w:p>
    <w:p w:rsidR="00661204" w:rsidRPr="00661204" w:rsidRDefault="00661204" w:rsidP="00661204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661204">
        <w:rPr>
          <w:b/>
          <w:bCs/>
          <w:kern w:val="32"/>
          <w:sz w:val="28"/>
          <w:szCs w:val="28"/>
        </w:rPr>
        <w:t>ДУБЛЯНСЬКА МІСЬКА РАДА</w:t>
      </w:r>
    </w:p>
    <w:p w:rsidR="00661204" w:rsidRPr="00661204" w:rsidRDefault="00661204" w:rsidP="00661204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661204">
        <w:rPr>
          <w:bCs/>
          <w:sz w:val="28"/>
          <w:szCs w:val="28"/>
        </w:rPr>
        <w:t>ЖОВКІВСЬКИЙ РАЙОН  ЛЬВІВСЬКА ОБЛАСТЬ</w:t>
      </w:r>
    </w:p>
    <w:p w:rsidR="00661204" w:rsidRPr="00661204" w:rsidRDefault="00661204" w:rsidP="00661204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661204">
        <w:rPr>
          <w:b/>
          <w:bCs/>
          <w:kern w:val="32"/>
          <w:sz w:val="28"/>
          <w:szCs w:val="28"/>
        </w:rPr>
        <w:t>ВИКОНАВЧИЙ КОМІТЕТ</w:t>
      </w:r>
    </w:p>
    <w:p w:rsidR="00661204" w:rsidRPr="00661204" w:rsidRDefault="00661204" w:rsidP="00661204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</w:p>
    <w:p w:rsidR="00661204" w:rsidRPr="00661204" w:rsidRDefault="00661204" w:rsidP="00661204">
      <w:pPr>
        <w:widowControl w:val="0"/>
        <w:ind w:firstLine="539"/>
        <w:jc w:val="center"/>
        <w:rPr>
          <w:b/>
          <w:sz w:val="28"/>
          <w:szCs w:val="28"/>
          <w:lang w:val="ru-RU"/>
        </w:rPr>
      </w:pPr>
      <w:r w:rsidRPr="00661204">
        <w:rPr>
          <w:b/>
          <w:sz w:val="28"/>
          <w:szCs w:val="28"/>
          <w:lang w:val="ru-RU"/>
        </w:rPr>
        <w:t>РІШЕННЯ</w:t>
      </w:r>
    </w:p>
    <w:p w:rsidR="00661204" w:rsidRPr="00661204" w:rsidRDefault="00661204" w:rsidP="00661204">
      <w:pPr>
        <w:widowControl w:val="0"/>
        <w:ind w:firstLine="539"/>
        <w:rPr>
          <w:sz w:val="28"/>
          <w:szCs w:val="28"/>
        </w:rPr>
      </w:pPr>
      <w:r w:rsidRPr="00661204">
        <w:rPr>
          <w:sz w:val="28"/>
          <w:szCs w:val="28"/>
        </w:rPr>
        <w:t>20 серпня 2020 р.</w:t>
      </w:r>
      <w:r w:rsidRPr="00661204">
        <w:rPr>
          <w:sz w:val="28"/>
          <w:szCs w:val="28"/>
        </w:rPr>
        <w:tab/>
      </w:r>
      <w:r w:rsidRPr="00661204">
        <w:rPr>
          <w:sz w:val="28"/>
          <w:szCs w:val="28"/>
        </w:rPr>
        <w:tab/>
      </w:r>
      <w:r w:rsidRPr="00661204">
        <w:rPr>
          <w:sz w:val="28"/>
          <w:szCs w:val="28"/>
        </w:rPr>
        <w:tab/>
      </w:r>
      <w:r w:rsidRPr="00661204">
        <w:rPr>
          <w:sz w:val="28"/>
          <w:szCs w:val="28"/>
        </w:rPr>
        <w:tab/>
      </w:r>
      <w:r w:rsidRPr="00661204">
        <w:rPr>
          <w:sz w:val="28"/>
          <w:szCs w:val="28"/>
        </w:rPr>
        <w:tab/>
      </w:r>
      <w:r w:rsidRPr="00661204">
        <w:rPr>
          <w:sz w:val="28"/>
          <w:szCs w:val="28"/>
        </w:rPr>
        <w:tab/>
        <w:t xml:space="preserve">                   №79</w:t>
      </w:r>
    </w:p>
    <w:p w:rsidR="00661204" w:rsidRPr="00661204" w:rsidRDefault="00661204" w:rsidP="00661204">
      <w:pPr>
        <w:widowControl w:val="0"/>
        <w:ind w:firstLine="539"/>
        <w:rPr>
          <w:sz w:val="28"/>
          <w:szCs w:val="28"/>
        </w:rPr>
      </w:pPr>
      <w:r w:rsidRPr="00661204">
        <w:rPr>
          <w:sz w:val="28"/>
          <w:szCs w:val="28"/>
        </w:rPr>
        <w:t>м. Дубляни</w:t>
      </w:r>
    </w:p>
    <w:p w:rsidR="00661204" w:rsidRPr="00661204" w:rsidRDefault="00661204" w:rsidP="00661204">
      <w:pPr>
        <w:widowControl w:val="0"/>
        <w:ind w:firstLine="539"/>
        <w:jc w:val="both"/>
        <w:rPr>
          <w:sz w:val="28"/>
          <w:szCs w:val="28"/>
        </w:rPr>
      </w:pPr>
    </w:p>
    <w:p w:rsidR="00661204" w:rsidRPr="00661204" w:rsidRDefault="00661204" w:rsidP="00661204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661204">
        <w:rPr>
          <w:rFonts w:eastAsia="Calibri"/>
          <w:sz w:val="28"/>
          <w:szCs w:val="28"/>
          <w:lang w:val="ru-RU" w:eastAsia="en-US"/>
        </w:rPr>
        <w:t xml:space="preserve">Про надання дозволу гр. Кремінець Романні Володимирівні на встановлення огорожі на виїзді із приватної земельної ділянки (кадастровий номер 4622710200:01:011:****) відповідно до поданих пропозицій по вул. ****** у м. Дубляни </w:t>
      </w:r>
    </w:p>
    <w:p w:rsidR="00661204" w:rsidRPr="00661204" w:rsidRDefault="00661204" w:rsidP="00661204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661204" w:rsidRPr="00661204" w:rsidRDefault="00661204" w:rsidP="00661204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661204">
        <w:rPr>
          <w:rFonts w:eastAsia="Calibri"/>
          <w:sz w:val="28"/>
          <w:szCs w:val="28"/>
          <w:lang w:val="ru-RU" w:eastAsia="en-US"/>
        </w:rPr>
        <w:t xml:space="preserve">Розглянувши заяву Кремінець Романни Володимирівни щодо встановлення огорожі на виїзді із приватної земельної ділянки, пропозиції архітектора Дублянської міської ради Папки І.В., керуючись Законом України «Про місцеве самоврядування в Україні» виконавчий комітет Дублянської міської ради </w:t>
      </w:r>
    </w:p>
    <w:p w:rsidR="00661204" w:rsidRPr="00661204" w:rsidRDefault="00661204" w:rsidP="00661204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661204" w:rsidRPr="00661204" w:rsidRDefault="00661204" w:rsidP="00661204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661204">
        <w:rPr>
          <w:rFonts w:eastAsia="Calibri"/>
          <w:sz w:val="28"/>
          <w:szCs w:val="28"/>
          <w:lang w:val="ru-RU" w:eastAsia="en-US"/>
        </w:rPr>
        <w:t xml:space="preserve">ВИРІШИВ: </w:t>
      </w:r>
    </w:p>
    <w:p w:rsidR="00661204" w:rsidRPr="00661204" w:rsidRDefault="00661204" w:rsidP="00661204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661204">
        <w:rPr>
          <w:rFonts w:eastAsia="Calibri"/>
          <w:sz w:val="28"/>
          <w:szCs w:val="28"/>
          <w:lang w:val="ru-RU" w:eastAsia="en-US"/>
        </w:rPr>
        <w:t xml:space="preserve">1. Надати дозвіл гр.. Кремінець Романні Володимирівні на встановлення огорожі на виїзді із приватної земельної ділянки (кадастровий номер 4622710200:01:011:****) відповідно до поданих пропозицій по вул. ****** у м. Дубляни </w:t>
      </w:r>
    </w:p>
    <w:p w:rsidR="00661204" w:rsidRPr="00661204" w:rsidRDefault="00661204" w:rsidP="00661204">
      <w:pPr>
        <w:widowControl w:val="0"/>
        <w:ind w:firstLine="539"/>
        <w:jc w:val="both"/>
        <w:rPr>
          <w:sz w:val="28"/>
          <w:szCs w:val="28"/>
        </w:rPr>
      </w:pPr>
      <w:r w:rsidRPr="00661204">
        <w:rPr>
          <w:rFonts w:eastAsia="Calibri"/>
          <w:sz w:val="28"/>
          <w:szCs w:val="28"/>
          <w:lang w:val="ru-RU" w:eastAsia="en-US"/>
        </w:rPr>
        <w:t>2. Контроль за виконанням цього рішення покласти на архітектора міської ради Папку І.В.</w:t>
      </w:r>
    </w:p>
    <w:p w:rsidR="00661204" w:rsidRPr="00661204" w:rsidRDefault="00661204" w:rsidP="00661204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3D3DAC" w:rsidRPr="00C32C7D" w:rsidRDefault="00661204" w:rsidP="00661204">
      <w:pPr>
        <w:rPr>
          <w:b/>
          <w:sz w:val="28"/>
          <w:szCs w:val="28"/>
        </w:rPr>
      </w:pPr>
      <w:r w:rsidRPr="00661204">
        <w:rPr>
          <w:rFonts w:eastAsia="Calibri"/>
          <w:sz w:val="28"/>
          <w:szCs w:val="28"/>
          <w:lang w:val="ru-RU" w:eastAsia="en-US"/>
        </w:rPr>
        <w:t xml:space="preserve">      </w:t>
      </w:r>
      <w:r>
        <w:rPr>
          <w:rFonts w:eastAsia="Calibri"/>
          <w:sz w:val="28"/>
          <w:szCs w:val="28"/>
          <w:lang w:val="ru-RU" w:eastAsia="en-US"/>
        </w:rPr>
        <w:t xml:space="preserve">                  </w:t>
      </w:r>
      <w:bookmarkStart w:id="0" w:name="_GoBack"/>
      <w:bookmarkEnd w:id="0"/>
      <w:r w:rsidRPr="00661204">
        <w:rPr>
          <w:rFonts w:eastAsia="Calibri"/>
          <w:sz w:val="28"/>
          <w:szCs w:val="28"/>
          <w:lang w:val="ru-RU" w:eastAsia="en-US"/>
        </w:rPr>
        <w:t xml:space="preserve">     Міський голова                                   В.Ю. Попович  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3CB" w:rsidRDefault="005D73CB">
      <w:r>
        <w:separator/>
      </w:r>
    </w:p>
  </w:endnote>
  <w:endnote w:type="continuationSeparator" w:id="0">
    <w:p w:rsidR="005D73CB" w:rsidRDefault="005D7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3CB" w:rsidRDefault="005D73CB">
      <w:r>
        <w:separator/>
      </w:r>
    </w:p>
  </w:footnote>
  <w:footnote w:type="continuationSeparator" w:id="0">
    <w:p w:rsidR="005D73CB" w:rsidRDefault="005D73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D73CB"/>
    <w:rsid w:val="00634E73"/>
    <w:rsid w:val="00653705"/>
    <w:rsid w:val="00661204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0907B-05B2-4411-B608-79B07FCFD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2024-04-12T08:32:00Z</dcterms:modified>
</cp:coreProperties>
</file>