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866" w:rsidRPr="00854C00" w:rsidRDefault="00346866" w:rsidP="00346866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73C97CF" wp14:editId="7A98C559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6866" w:rsidRPr="00854C00" w:rsidRDefault="00346866" w:rsidP="00346866">
      <w:pPr>
        <w:widowControl w:val="0"/>
        <w:ind w:firstLine="540"/>
        <w:jc w:val="center"/>
        <w:rPr>
          <w:b/>
          <w:sz w:val="28"/>
          <w:szCs w:val="28"/>
        </w:rPr>
      </w:pPr>
      <w:r w:rsidRPr="00854C00">
        <w:rPr>
          <w:b/>
          <w:sz w:val="28"/>
          <w:szCs w:val="28"/>
        </w:rPr>
        <w:t>УКРАЇНА</w:t>
      </w:r>
    </w:p>
    <w:p w:rsidR="00346866" w:rsidRPr="00854C00" w:rsidRDefault="00346866" w:rsidP="00346866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ДУБЛЯНСЬКА МІСЬКА РАДА</w:t>
      </w:r>
    </w:p>
    <w:p w:rsidR="00346866" w:rsidRPr="00854C00" w:rsidRDefault="00346866" w:rsidP="00346866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54C00">
        <w:rPr>
          <w:bCs/>
          <w:sz w:val="28"/>
          <w:szCs w:val="28"/>
        </w:rPr>
        <w:t>ЖОВКІВСЬКИЙ РАЙОН  ЛЬВІВСЬКА ОБЛАСТЬ</w:t>
      </w:r>
    </w:p>
    <w:p w:rsidR="00346866" w:rsidRDefault="00346866" w:rsidP="00346866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ВИКОНАВЧИЙ КОМІТЕТ</w:t>
      </w:r>
    </w:p>
    <w:p w:rsidR="00346866" w:rsidRPr="003D1278" w:rsidRDefault="00346866" w:rsidP="00346866">
      <w:pPr>
        <w:widowControl w:val="0"/>
        <w:ind w:firstLine="539"/>
        <w:jc w:val="center"/>
        <w:rPr>
          <w:b/>
          <w:sz w:val="28"/>
          <w:szCs w:val="28"/>
        </w:rPr>
      </w:pPr>
      <w:r w:rsidRPr="003D1278">
        <w:rPr>
          <w:b/>
          <w:sz w:val="28"/>
          <w:szCs w:val="28"/>
        </w:rPr>
        <w:t>РІШЕННЯ</w:t>
      </w:r>
    </w:p>
    <w:p w:rsidR="00346866" w:rsidRPr="00D86B80" w:rsidRDefault="00346866" w:rsidP="00346866">
      <w:pPr>
        <w:widowControl w:val="0"/>
        <w:ind w:firstLine="539"/>
        <w:rPr>
          <w:sz w:val="28"/>
          <w:szCs w:val="28"/>
        </w:rPr>
      </w:pPr>
      <w:r>
        <w:rPr>
          <w:sz w:val="28"/>
          <w:szCs w:val="28"/>
        </w:rPr>
        <w:t>23</w:t>
      </w:r>
      <w:r w:rsidRPr="00D86B80">
        <w:rPr>
          <w:sz w:val="28"/>
          <w:szCs w:val="28"/>
        </w:rPr>
        <w:t xml:space="preserve"> </w:t>
      </w:r>
      <w:r>
        <w:rPr>
          <w:sz w:val="28"/>
          <w:szCs w:val="28"/>
        </w:rPr>
        <w:t>жовтня</w:t>
      </w:r>
      <w:r w:rsidRPr="00DC43AB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DC43AB">
        <w:rPr>
          <w:sz w:val="28"/>
          <w:szCs w:val="28"/>
        </w:rPr>
        <w:t xml:space="preserve"> р.</w:t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  <w:t xml:space="preserve">                   №</w:t>
      </w:r>
      <w:r>
        <w:rPr>
          <w:sz w:val="28"/>
          <w:szCs w:val="28"/>
        </w:rPr>
        <w:t>112</w:t>
      </w:r>
    </w:p>
    <w:p w:rsidR="00346866" w:rsidRDefault="00346866" w:rsidP="00346866">
      <w:pPr>
        <w:widowControl w:val="0"/>
        <w:ind w:firstLine="539"/>
        <w:rPr>
          <w:sz w:val="28"/>
          <w:szCs w:val="28"/>
        </w:rPr>
      </w:pPr>
      <w:r w:rsidRPr="00DC43AB">
        <w:rPr>
          <w:sz w:val="28"/>
          <w:szCs w:val="28"/>
        </w:rPr>
        <w:t xml:space="preserve">м. </w:t>
      </w:r>
      <w:proofErr w:type="spellStart"/>
      <w:r w:rsidRPr="00DC43AB">
        <w:rPr>
          <w:sz w:val="28"/>
          <w:szCs w:val="28"/>
        </w:rPr>
        <w:t>Дубляни</w:t>
      </w:r>
      <w:proofErr w:type="spellEnd"/>
    </w:p>
    <w:p w:rsidR="00346866" w:rsidRPr="002B02A5" w:rsidRDefault="00346866" w:rsidP="00346866">
      <w:pPr>
        <w:widowControl w:val="0"/>
        <w:ind w:firstLine="539"/>
        <w:jc w:val="both"/>
        <w:rPr>
          <w:sz w:val="28"/>
          <w:szCs w:val="28"/>
        </w:rPr>
      </w:pPr>
    </w:p>
    <w:p w:rsidR="00346866" w:rsidRPr="000947EA" w:rsidRDefault="00346866" w:rsidP="00346866">
      <w:pPr>
        <w:widowControl w:val="0"/>
        <w:ind w:firstLine="539"/>
        <w:jc w:val="both"/>
        <w:rPr>
          <w:sz w:val="27"/>
          <w:szCs w:val="27"/>
        </w:rPr>
      </w:pPr>
      <w:r w:rsidRPr="000947EA">
        <w:rPr>
          <w:sz w:val="27"/>
          <w:szCs w:val="27"/>
        </w:rPr>
        <w:t xml:space="preserve">Про присвоєння поштових адрес земельним ділянкам для індивідуального садівництва, які розташовані у новому кварталі «За полігоном» </w:t>
      </w:r>
    </w:p>
    <w:p w:rsidR="00346866" w:rsidRPr="000947EA" w:rsidRDefault="00346866" w:rsidP="00346866">
      <w:pPr>
        <w:widowControl w:val="0"/>
        <w:ind w:firstLine="539"/>
        <w:jc w:val="both"/>
        <w:rPr>
          <w:sz w:val="27"/>
          <w:szCs w:val="27"/>
        </w:rPr>
      </w:pPr>
      <w:r w:rsidRPr="000947EA">
        <w:rPr>
          <w:sz w:val="27"/>
          <w:szCs w:val="27"/>
        </w:rPr>
        <w:t xml:space="preserve">Розглянувши пропозиції архітектора </w:t>
      </w:r>
      <w:proofErr w:type="spellStart"/>
      <w:r w:rsidRPr="000947EA">
        <w:rPr>
          <w:sz w:val="27"/>
          <w:szCs w:val="27"/>
        </w:rPr>
        <w:t>Дублянської</w:t>
      </w:r>
      <w:proofErr w:type="spellEnd"/>
      <w:r w:rsidRPr="000947EA">
        <w:rPr>
          <w:sz w:val="27"/>
          <w:szCs w:val="27"/>
        </w:rPr>
        <w:t xml:space="preserve"> міської ради Папки І. В., взявши до уваги рішення сесії </w:t>
      </w:r>
      <w:proofErr w:type="spellStart"/>
      <w:r w:rsidRPr="000947EA">
        <w:rPr>
          <w:sz w:val="27"/>
          <w:szCs w:val="27"/>
        </w:rPr>
        <w:t>Дублянської</w:t>
      </w:r>
      <w:proofErr w:type="spellEnd"/>
      <w:r w:rsidRPr="000947EA">
        <w:rPr>
          <w:sz w:val="27"/>
          <w:szCs w:val="27"/>
        </w:rPr>
        <w:t xml:space="preserve"> міської ради №465 від 12.10.2020р., керуючись постановою Кабінету Міністрів України від 27 березня 2019 р. №367, Законом України «Про місцеве самоврядування в Україні» виконавчий комітет </w:t>
      </w:r>
      <w:proofErr w:type="spellStart"/>
      <w:r w:rsidRPr="000947EA">
        <w:rPr>
          <w:sz w:val="27"/>
          <w:szCs w:val="27"/>
        </w:rPr>
        <w:t>Дублянської</w:t>
      </w:r>
      <w:proofErr w:type="spellEnd"/>
      <w:r w:rsidRPr="000947EA">
        <w:rPr>
          <w:sz w:val="27"/>
          <w:szCs w:val="27"/>
        </w:rPr>
        <w:t xml:space="preserve"> міської ради </w:t>
      </w:r>
    </w:p>
    <w:p w:rsidR="00346866" w:rsidRPr="000947EA" w:rsidRDefault="00346866" w:rsidP="00346866">
      <w:pPr>
        <w:widowControl w:val="0"/>
        <w:ind w:firstLine="539"/>
        <w:jc w:val="both"/>
        <w:rPr>
          <w:sz w:val="27"/>
          <w:szCs w:val="27"/>
        </w:rPr>
      </w:pPr>
      <w:r w:rsidRPr="000947EA">
        <w:rPr>
          <w:sz w:val="27"/>
          <w:szCs w:val="27"/>
        </w:rPr>
        <w:t xml:space="preserve">ВИРІШИВ: </w:t>
      </w:r>
    </w:p>
    <w:p w:rsidR="00346866" w:rsidRPr="000947EA" w:rsidRDefault="00346866" w:rsidP="00346866">
      <w:pPr>
        <w:widowControl w:val="0"/>
        <w:ind w:firstLine="539"/>
        <w:jc w:val="both"/>
        <w:rPr>
          <w:sz w:val="27"/>
          <w:szCs w:val="27"/>
        </w:rPr>
      </w:pPr>
      <w:r w:rsidRPr="000947EA">
        <w:rPr>
          <w:sz w:val="27"/>
          <w:szCs w:val="27"/>
        </w:rPr>
        <w:t>1.Присвоїти поштові адреси земельним ділянкам для індивідуального садівництва, які розташовані у новому кварталі «За полігоном» з відповідною нумерацією по кожній вулиці:</w:t>
      </w:r>
    </w:p>
    <w:p w:rsidR="00346866" w:rsidRPr="000947EA" w:rsidRDefault="00346866" w:rsidP="00346866">
      <w:pPr>
        <w:widowControl w:val="0"/>
        <w:ind w:firstLine="539"/>
        <w:jc w:val="both"/>
        <w:rPr>
          <w:sz w:val="27"/>
          <w:szCs w:val="27"/>
        </w:rPr>
      </w:pPr>
      <w:r w:rsidRPr="000947EA">
        <w:rPr>
          <w:sz w:val="27"/>
          <w:szCs w:val="27"/>
        </w:rPr>
        <w:t xml:space="preserve">- вул. Липи Ю. з №2 по №10; </w:t>
      </w:r>
    </w:p>
    <w:p w:rsidR="00346866" w:rsidRPr="000947EA" w:rsidRDefault="00346866" w:rsidP="00346866">
      <w:pPr>
        <w:widowControl w:val="0"/>
        <w:ind w:firstLine="539"/>
        <w:jc w:val="both"/>
        <w:rPr>
          <w:sz w:val="27"/>
          <w:szCs w:val="27"/>
        </w:rPr>
      </w:pPr>
      <w:r w:rsidRPr="000947EA">
        <w:rPr>
          <w:sz w:val="27"/>
          <w:szCs w:val="27"/>
        </w:rPr>
        <w:t xml:space="preserve">- вул. Мужня з №1 по №5 та з №2 по №8; </w:t>
      </w:r>
    </w:p>
    <w:p w:rsidR="00346866" w:rsidRPr="000947EA" w:rsidRDefault="00346866" w:rsidP="00346866">
      <w:pPr>
        <w:widowControl w:val="0"/>
        <w:ind w:firstLine="539"/>
        <w:jc w:val="both"/>
        <w:rPr>
          <w:sz w:val="27"/>
          <w:szCs w:val="27"/>
        </w:rPr>
      </w:pPr>
      <w:r w:rsidRPr="000947EA">
        <w:rPr>
          <w:sz w:val="27"/>
          <w:szCs w:val="27"/>
        </w:rPr>
        <w:t xml:space="preserve">- вул. Сміливих з №1 по №7 та з №2 по №8; </w:t>
      </w:r>
    </w:p>
    <w:p w:rsidR="00346866" w:rsidRPr="000947EA" w:rsidRDefault="00346866" w:rsidP="00346866">
      <w:pPr>
        <w:widowControl w:val="0"/>
        <w:ind w:firstLine="539"/>
        <w:jc w:val="both"/>
        <w:rPr>
          <w:sz w:val="27"/>
          <w:szCs w:val="27"/>
        </w:rPr>
      </w:pPr>
      <w:r w:rsidRPr="000947EA">
        <w:rPr>
          <w:sz w:val="27"/>
          <w:szCs w:val="27"/>
        </w:rPr>
        <w:t xml:space="preserve">- вул. Героїв Крут з №1 по №13 та з №2 по №14; </w:t>
      </w:r>
    </w:p>
    <w:p w:rsidR="00346866" w:rsidRPr="000947EA" w:rsidRDefault="00346866" w:rsidP="00346866">
      <w:pPr>
        <w:widowControl w:val="0"/>
        <w:ind w:firstLine="539"/>
        <w:jc w:val="both"/>
        <w:rPr>
          <w:sz w:val="27"/>
          <w:szCs w:val="27"/>
        </w:rPr>
      </w:pPr>
      <w:r w:rsidRPr="000947EA">
        <w:rPr>
          <w:sz w:val="27"/>
          <w:szCs w:val="27"/>
        </w:rPr>
        <w:t xml:space="preserve">- вул. Європейська з №1 по №13 та з №2 по №14; </w:t>
      </w:r>
    </w:p>
    <w:p w:rsidR="00346866" w:rsidRPr="000947EA" w:rsidRDefault="00346866" w:rsidP="00346866">
      <w:pPr>
        <w:widowControl w:val="0"/>
        <w:ind w:firstLine="539"/>
        <w:jc w:val="both"/>
        <w:rPr>
          <w:sz w:val="27"/>
          <w:szCs w:val="27"/>
        </w:rPr>
      </w:pPr>
      <w:r w:rsidRPr="000947EA">
        <w:rPr>
          <w:sz w:val="27"/>
          <w:szCs w:val="27"/>
        </w:rPr>
        <w:t xml:space="preserve">- вул. </w:t>
      </w:r>
      <w:proofErr w:type="spellStart"/>
      <w:r w:rsidRPr="000947EA">
        <w:rPr>
          <w:sz w:val="27"/>
          <w:szCs w:val="27"/>
        </w:rPr>
        <w:t>Жовківська</w:t>
      </w:r>
      <w:proofErr w:type="spellEnd"/>
      <w:r w:rsidRPr="000947EA">
        <w:rPr>
          <w:sz w:val="27"/>
          <w:szCs w:val="27"/>
        </w:rPr>
        <w:t xml:space="preserve"> з №1 по №15 та з №2 по №10; </w:t>
      </w:r>
    </w:p>
    <w:p w:rsidR="00346866" w:rsidRPr="000947EA" w:rsidRDefault="00346866" w:rsidP="00346866">
      <w:pPr>
        <w:widowControl w:val="0"/>
        <w:ind w:firstLine="539"/>
        <w:jc w:val="both"/>
        <w:rPr>
          <w:sz w:val="27"/>
          <w:szCs w:val="27"/>
        </w:rPr>
      </w:pPr>
      <w:r w:rsidRPr="000947EA">
        <w:rPr>
          <w:sz w:val="27"/>
          <w:szCs w:val="27"/>
        </w:rPr>
        <w:t xml:space="preserve">- вул. Свободи з №1 по №27 та з №2 по №8; </w:t>
      </w:r>
    </w:p>
    <w:p w:rsidR="00346866" w:rsidRPr="000947EA" w:rsidRDefault="00346866" w:rsidP="00346866">
      <w:pPr>
        <w:widowControl w:val="0"/>
        <w:ind w:firstLine="539"/>
        <w:jc w:val="both"/>
        <w:rPr>
          <w:sz w:val="27"/>
          <w:szCs w:val="27"/>
        </w:rPr>
      </w:pPr>
      <w:r w:rsidRPr="000947EA">
        <w:rPr>
          <w:sz w:val="27"/>
          <w:szCs w:val="27"/>
        </w:rPr>
        <w:t xml:space="preserve">- вул. Княжа з №1 по №31 та з №2 по №26; </w:t>
      </w:r>
    </w:p>
    <w:p w:rsidR="00346866" w:rsidRPr="000947EA" w:rsidRDefault="00346866" w:rsidP="00346866">
      <w:pPr>
        <w:widowControl w:val="0"/>
        <w:ind w:firstLine="539"/>
        <w:jc w:val="both"/>
        <w:rPr>
          <w:sz w:val="27"/>
          <w:szCs w:val="27"/>
        </w:rPr>
      </w:pPr>
      <w:r w:rsidRPr="000947EA">
        <w:rPr>
          <w:sz w:val="27"/>
          <w:szCs w:val="27"/>
        </w:rPr>
        <w:t xml:space="preserve">- вул. Волошкова з №1 по №33 та з №2 по №34; </w:t>
      </w:r>
    </w:p>
    <w:p w:rsidR="00346866" w:rsidRPr="000947EA" w:rsidRDefault="00346866" w:rsidP="00346866">
      <w:pPr>
        <w:widowControl w:val="0"/>
        <w:ind w:firstLine="539"/>
        <w:jc w:val="both"/>
        <w:rPr>
          <w:sz w:val="27"/>
          <w:szCs w:val="27"/>
        </w:rPr>
      </w:pPr>
      <w:r w:rsidRPr="000947EA">
        <w:rPr>
          <w:sz w:val="27"/>
          <w:szCs w:val="27"/>
        </w:rPr>
        <w:t xml:space="preserve">- вул. Леся Мартовича з №1 по №35 та з №2 по №34; </w:t>
      </w:r>
    </w:p>
    <w:p w:rsidR="00346866" w:rsidRPr="000947EA" w:rsidRDefault="00346866" w:rsidP="00346866">
      <w:pPr>
        <w:widowControl w:val="0"/>
        <w:ind w:firstLine="539"/>
        <w:jc w:val="both"/>
        <w:rPr>
          <w:sz w:val="27"/>
          <w:szCs w:val="27"/>
        </w:rPr>
      </w:pPr>
      <w:r w:rsidRPr="000947EA">
        <w:rPr>
          <w:sz w:val="27"/>
          <w:szCs w:val="27"/>
        </w:rPr>
        <w:t xml:space="preserve">- вул. Квітки </w:t>
      </w:r>
      <w:proofErr w:type="spellStart"/>
      <w:r w:rsidRPr="000947EA">
        <w:rPr>
          <w:sz w:val="27"/>
          <w:szCs w:val="27"/>
        </w:rPr>
        <w:t>Цісик</w:t>
      </w:r>
      <w:proofErr w:type="spellEnd"/>
      <w:r w:rsidRPr="000947EA">
        <w:rPr>
          <w:sz w:val="27"/>
          <w:szCs w:val="27"/>
        </w:rPr>
        <w:t xml:space="preserve"> з №1 по №39 та з №2 по №36; </w:t>
      </w:r>
    </w:p>
    <w:p w:rsidR="00346866" w:rsidRPr="000947EA" w:rsidRDefault="00346866" w:rsidP="00346866">
      <w:pPr>
        <w:widowControl w:val="0"/>
        <w:ind w:firstLine="539"/>
        <w:jc w:val="both"/>
        <w:rPr>
          <w:sz w:val="27"/>
          <w:szCs w:val="27"/>
        </w:rPr>
      </w:pPr>
      <w:r w:rsidRPr="000947EA">
        <w:rPr>
          <w:sz w:val="27"/>
          <w:szCs w:val="27"/>
        </w:rPr>
        <w:t xml:space="preserve">- вул. </w:t>
      </w:r>
      <w:proofErr w:type="spellStart"/>
      <w:r w:rsidRPr="000947EA">
        <w:rPr>
          <w:sz w:val="27"/>
          <w:szCs w:val="27"/>
        </w:rPr>
        <w:t>Басараб</w:t>
      </w:r>
      <w:proofErr w:type="spellEnd"/>
      <w:r w:rsidRPr="000947EA">
        <w:rPr>
          <w:sz w:val="27"/>
          <w:szCs w:val="27"/>
        </w:rPr>
        <w:t xml:space="preserve"> О. з №1 по №45 та з №2 по №38; </w:t>
      </w:r>
    </w:p>
    <w:p w:rsidR="00346866" w:rsidRPr="000947EA" w:rsidRDefault="00346866" w:rsidP="00346866">
      <w:pPr>
        <w:widowControl w:val="0"/>
        <w:ind w:firstLine="539"/>
        <w:jc w:val="both"/>
        <w:rPr>
          <w:sz w:val="27"/>
          <w:szCs w:val="27"/>
        </w:rPr>
      </w:pPr>
      <w:r w:rsidRPr="000947EA">
        <w:rPr>
          <w:sz w:val="27"/>
          <w:szCs w:val="27"/>
        </w:rPr>
        <w:t xml:space="preserve">- вул. Гайдамацька з №1 по №23 та з №2 по №16; </w:t>
      </w:r>
    </w:p>
    <w:p w:rsidR="00346866" w:rsidRPr="000947EA" w:rsidRDefault="00346866" w:rsidP="00346866">
      <w:pPr>
        <w:widowControl w:val="0"/>
        <w:ind w:firstLine="539"/>
        <w:jc w:val="both"/>
        <w:rPr>
          <w:sz w:val="27"/>
          <w:szCs w:val="27"/>
        </w:rPr>
      </w:pPr>
      <w:r w:rsidRPr="000947EA">
        <w:rPr>
          <w:sz w:val="27"/>
          <w:szCs w:val="27"/>
        </w:rPr>
        <w:t xml:space="preserve">- вул. Чорновола В. з №1 по №21 та з №2 по №24; </w:t>
      </w:r>
    </w:p>
    <w:p w:rsidR="00346866" w:rsidRDefault="00346866" w:rsidP="00346866">
      <w:pPr>
        <w:widowControl w:val="0"/>
        <w:ind w:firstLine="539"/>
        <w:jc w:val="both"/>
        <w:rPr>
          <w:sz w:val="27"/>
          <w:szCs w:val="27"/>
        </w:rPr>
      </w:pPr>
      <w:r w:rsidRPr="000947EA">
        <w:rPr>
          <w:sz w:val="27"/>
          <w:szCs w:val="27"/>
        </w:rPr>
        <w:t xml:space="preserve">- вул. </w:t>
      </w:r>
      <w:proofErr w:type="spellStart"/>
      <w:r w:rsidRPr="000947EA">
        <w:rPr>
          <w:sz w:val="27"/>
          <w:szCs w:val="27"/>
        </w:rPr>
        <w:t>Теліги</w:t>
      </w:r>
      <w:proofErr w:type="spellEnd"/>
      <w:r w:rsidRPr="000947EA">
        <w:rPr>
          <w:sz w:val="27"/>
          <w:szCs w:val="27"/>
        </w:rPr>
        <w:t xml:space="preserve"> О. з №1 по №23 та з №2 по №22; </w:t>
      </w:r>
    </w:p>
    <w:p w:rsidR="00346866" w:rsidRPr="000947EA" w:rsidRDefault="00346866" w:rsidP="00346866">
      <w:pPr>
        <w:widowControl w:val="0"/>
        <w:ind w:firstLine="539"/>
        <w:jc w:val="both"/>
        <w:rPr>
          <w:sz w:val="27"/>
          <w:szCs w:val="27"/>
        </w:rPr>
      </w:pPr>
      <w:r w:rsidRPr="000947EA">
        <w:rPr>
          <w:sz w:val="27"/>
          <w:szCs w:val="27"/>
        </w:rPr>
        <w:t xml:space="preserve">- вул. Симоненка В. з №1 по №13 та з №2 по №24; </w:t>
      </w:r>
    </w:p>
    <w:p w:rsidR="00346866" w:rsidRPr="000947EA" w:rsidRDefault="00346866" w:rsidP="00346866">
      <w:pPr>
        <w:widowControl w:val="0"/>
        <w:ind w:firstLine="539"/>
        <w:jc w:val="both"/>
        <w:rPr>
          <w:sz w:val="27"/>
          <w:szCs w:val="27"/>
        </w:rPr>
      </w:pPr>
      <w:r w:rsidRPr="000947EA">
        <w:rPr>
          <w:sz w:val="27"/>
          <w:szCs w:val="27"/>
        </w:rPr>
        <w:t xml:space="preserve">- вул. Хвильового М. з №1 по №21 та з №2 по №14; </w:t>
      </w:r>
    </w:p>
    <w:p w:rsidR="00346866" w:rsidRPr="000947EA" w:rsidRDefault="00346866" w:rsidP="00346866">
      <w:pPr>
        <w:widowControl w:val="0"/>
        <w:ind w:firstLine="539"/>
        <w:jc w:val="both"/>
        <w:rPr>
          <w:sz w:val="27"/>
          <w:szCs w:val="27"/>
        </w:rPr>
      </w:pPr>
      <w:r w:rsidRPr="000947EA">
        <w:rPr>
          <w:sz w:val="27"/>
          <w:szCs w:val="27"/>
        </w:rPr>
        <w:t xml:space="preserve">- вул. Іллєнка Ю. з №1 по №11 та з №2 по №12; </w:t>
      </w:r>
    </w:p>
    <w:p w:rsidR="00346866" w:rsidRPr="000947EA" w:rsidRDefault="00346866" w:rsidP="00346866">
      <w:pPr>
        <w:widowControl w:val="0"/>
        <w:ind w:firstLine="539"/>
        <w:jc w:val="both"/>
        <w:rPr>
          <w:sz w:val="27"/>
          <w:szCs w:val="27"/>
        </w:rPr>
      </w:pPr>
      <w:r w:rsidRPr="000947EA">
        <w:rPr>
          <w:sz w:val="27"/>
          <w:szCs w:val="27"/>
        </w:rPr>
        <w:t xml:space="preserve">- вул. Ступки Б. з №1 по №11 та з №2 по №12; </w:t>
      </w:r>
    </w:p>
    <w:p w:rsidR="00346866" w:rsidRPr="000947EA" w:rsidRDefault="00346866" w:rsidP="00346866">
      <w:pPr>
        <w:widowControl w:val="0"/>
        <w:ind w:firstLine="539"/>
        <w:jc w:val="both"/>
        <w:rPr>
          <w:sz w:val="27"/>
          <w:szCs w:val="27"/>
        </w:rPr>
      </w:pPr>
      <w:r w:rsidRPr="000947EA">
        <w:rPr>
          <w:sz w:val="27"/>
          <w:szCs w:val="27"/>
        </w:rPr>
        <w:t xml:space="preserve">- вул. Пилипа Орлика з №2 по №12; </w:t>
      </w:r>
    </w:p>
    <w:p w:rsidR="00346866" w:rsidRPr="000947EA" w:rsidRDefault="00346866" w:rsidP="00346866">
      <w:pPr>
        <w:widowControl w:val="0"/>
        <w:ind w:firstLine="539"/>
        <w:jc w:val="both"/>
        <w:rPr>
          <w:sz w:val="27"/>
          <w:szCs w:val="27"/>
        </w:rPr>
      </w:pPr>
      <w:r w:rsidRPr="000947EA">
        <w:rPr>
          <w:sz w:val="27"/>
          <w:szCs w:val="27"/>
        </w:rPr>
        <w:t xml:space="preserve">- вул. Київська з №23 по №67. </w:t>
      </w:r>
    </w:p>
    <w:p w:rsidR="00346866" w:rsidRPr="000947EA" w:rsidRDefault="00346866" w:rsidP="00346866">
      <w:pPr>
        <w:widowControl w:val="0"/>
        <w:ind w:firstLine="539"/>
        <w:jc w:val="both"/>
        <w:rPr>
          <w:sz w:val="27"/>
          <w:szCs w:val="27"/>
        </w:rPr>
      </w:pPr>
      <w:r w:rsidRPr="000947EA">
        <w:rPr>
          <w:sz w:val="27"/>
          <w:szCs w:val="27"/>
        </w:rPr>
        <w:t>2. Контроль за виконанням рішення покласти на архітектора міської ради І.В.Папку</w:t>
      </w:r>
    </w:p>
    <w:p w:rsidR="00213958" w:rsidRPr="00B772B4" w:rsidRDefault="00346866" w:rsidP="00346866">
      <w:pPr>
        <w:ind w:firstLine="539"/>
        <w:jc w:val="both"/>
        <w:rPr>
          <w:b/>
        </w:rPr>
      </w:pPr>
      <w:r>
        <w:rPr>
          <w:sz w:val="28"/>
          <w:szCs w:val="28"/>
        </w:rPr>
        <w:t xml:space="preserve">               </w:t>
      </w:r>
      <w:r w:rsidRPr="003B4FEE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             </w:t>
      </w:r>
      <w:r w:rsidRPr="003B4FEE">
        <w:rPr>
          <w:sz w:val="28"/>
          <w:szCs w:val="28"/>
        </w:rPr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9EEFEC" wp14:editId="3966EF86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69FE" w:rsidRDefault="00EB69FE">
      <w:r>
        <w:separator/>
      </w:r>
    </w:p>
  </w:endnote>
  <w:endnote w:type="continuationSeparator" w:id="0">
    <w:p w:rsidR="00EB69FE" w:rsidRDefault="00EB6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69FE" w:rsidRDefault="00EB69FE">
      <w:r>
        <w:separator/>
      </w:r>
    </w:p>
  </w:footnote>
  <w:footnote w:type="continuationSeparator" w:id="0">
    <w:p w:rsidR="00EB69FE" w:rsidRDefault="00EB69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46866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B69FE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A829CE-76A3-4C49-8D3F-4DD98BD98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282</Words>
  <Characters>1608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2024-05-10T07:59:00Z</dcterms:modified>
</cp:coreProperties>
</file>