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ECE" w:rsidRPr="00854C00" w:rsidRDefault="00B32ECE" w:rsidP="00B32ECE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0C4CBE7" wp14:editId="08CF387C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ECE" w:rsidRPr="00854C00" w:rsidRDefault="00B32ECE" w:rsidP="00B32ECE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B32ECE" w:rsidRPr="00854C00" w:rsidRDefault="00B32ECE" w:rsidP="00B32EC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B32ECE" w:rsidRPr="00854C00" w:rsidRDefault="00B32ECE" w:rsidP="00B32EC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B32ECE" w:rsidRDefault="00B32ECE" w:rsidP="00B32EC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B32ECE" w:rsidRPr="003D1278" w:rsidRDefault="00B32ECE" w:rsidP="00B32ECE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B32ECE" w:rsidRPr="00D86B80" w:rsidRDefault="00B32ECE" w:rsidP="00B32ECE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138</w:t>
      </w:r>
    </w:p>
    <w:p w:rsidR="00B32ECE" w:rsidRDefault="00B32ECE" w:rsidP="00B32ECE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B32ECE" w:rsidRDefault="00B32ECE" w:rsidP="00B32ECE">
      <w:pPr>
        <w:widowControl w:val="0"/>
        <w:ind w:firstLine="539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надання матеріальної допомоги одиноким громадянам похилого віку та малозабезпеченим, що проживають на території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ради, з нагоди Нового року та Різдвяних свят</w:t>
      </w: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Керуючись </w:t>
      </w:r>
      <w:r w:rsidRPr="00FA7FC1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FA7FC1">
        <w:rPr>
          <w:sz w:val="28"/>
          <w:szCs w:val="28"/>
        </w:rPr>
        <w:t xml:space="preserve"> України «Про місцеве самоврядування в Україні»</w:t>
      </w:r>
      <w:r>
        <w:rPr>
          <w:sz w:val="28"/>
          <w:szCs w:val="28"/>
        </w:rPr>
        <w:t>,</w:t>
      </w:r>
      <w:r w:rsidRPr="00FA7FC1">
        <w:rPr>
          <w:sz w:val="28"/>
          <w:szCs w:val="28"/>
        </w:rPr>
        <w:t xml:space="preserve"> 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  <w:r w:rsidRPr="00FA7FC1">
        <w:rPr>
          <w:sz w:val="28"/>
          <w:szCs w:val="28"/>
        </w:rPr>
        <w:t xml:space="preserve">: </w:t>
      </w: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345FB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>матеріальну допомогу в загальній сумі 25000 (двадцять п</w:t>
      </w:r>
      <w:r w:rsidRPr="009C40BE"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ять тисяч) гривень шляхом закупівлі продуктових наборів.</w:t>
      </w: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1.1.Одиноким громадянам похилого віку та малозабезпеченим, що проживають на території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за списком, що додається.</w:t>
      </w: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1.2.Дитячому будинку сімейного типу по </w:t>
      </w:r>
      <w:proofErr w:type="spellStart"/>
      <w:r>
        <w:rPr>
          <w:sz w:val="28"/>
          <w:szCs w:val="28"/>
        </w:rPr>
        <w:t>вул.Паркова</w:t>
      </w:r>
      <w:proofErr w:type="spellEnd"/>
      <w:r>
        <w:rPr>
          <w:sz w:val="28"/>
          <w:szCs w:val="28"/>
        </w:rPr>
        <w:t xml:space="preserve">,22а в </w:t>
      </w:r>
      <w:proofErr w:type="spellStart"/>
      <w:r>
        <w:rPr>
          <w:sz w:val="28"/>
          <w:szCs w:val="28"/>
        </w:rPr>
        <w:t>м.Дубляни</w:t>
      </w:r>
      <w:proofErr w:type="spellEnd"/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1.3.Дитячому будинку сімейного типу по </w:t>
      </w:r>
      <w:proofErr w:type="spellStart"/>
      <w:r>
        <w:rPr>
          <w:sz w:val="28"/>
          <w:szCs w:val="28"/>
        </w:rPr>
        <w:t>вул.Паркова</w:t>
      </w:r>
      <w:proofErr w:type="spellEnd"/>
      <w:r>
        <w:rPr>
          <w:sz w:val="28"/>
          <w:szCs w:val="28"/>
        </w:rPr>
        <w:t xml:space="preserve">,22б в </w:t>
      </w:r>
      <w:proofErr w:type="spellStart"/>
      <w:r>
        <w:rPr>
          <w:sz w:val="28"/>
          <w:szCs w:val="28"/>
        </w:rPr>
        <w:t>м.Дубляни</w:t>
      </w:r>
      <w:proofErr w:type="spellEnd"/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1.4.Дитячому будинку сімейного типу по </w:t>
      </w:r>
      <w:proofErr w:type="spellStart"/>
      <w:r>
        <w:rPr>
          <w:sz w:val="28"/>
          <w:szCs w:val="28"/>
        </w:rPr>
        <w:t>вул.Р.Шухевича</w:t>
      </w:r>
      <w:proofErr w:type="spellEnd"/>
      <w:r>
        <w:rPr>
          <w:sz w:val="28"/>
          <w:szCs w:val="28"/>
        </w:rPr>
        <w:t xml:space="preserve">,1 в </w:t>
      </w:r>
      <w:proofErr w:type="spellStart"/>
      <w:r>
        <w:rPr>
          <w:sz w:val="28"/>
          <w:szCs w:val="28"/>
        </w:rPr>
        <w:t>м.Дубляни</w:t>
      </w:r>
      <w:proofErr w:type="spellEnd"/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FA7FC1">
        <w:rPr>
          <w:sz w:val="28"/>
          <w:szCs w:val="28"/>
        </w:rPr>
        <w:t>.</w:t>
      </w:r>
      <w:r>
        <w:rPr>
          <w:sz w:val="28"/>
          <w:szCs w:val="28"/>
        </w:rPr>
        <w:t xml:space="preserve">Контроль за виконанням рішення покласти на головного бухгалтера ради </w:t>
      </w:r>
      <w:proofErr w:type="spellStart"/>
      <w:r>
        <w:rPr>
          <w:sz w:val="28"/>
          <w:szCs w:val="28"/>
        </w:rPr>
        <w:t>Падюку</w:t>
      </w:r>
      <w:proofErr w:type="spellEnd"/>
      <w:r>
        <w:rPr>
          <w:sz w:val="28"/>
          <w:szCs w:val="28"/>
        </w:rPr>
        <w:t xml:space="preserve"> О.В.</w:t>
      </w: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Pr="00FA7FC1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ДОДАТОК</w:t>
      </w: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до рішення виконавчого комітету</w:t>
      </w: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від 24 листопада 2020 року №138</w:t>
      </w:r>
    </w:p>
    <w:p w:rsidR="00B32ECE" w:rsidRDefault="00B32ECE" w:rsidP="00B32ECE">
      <w:pPr>
        <w:widowControl w:val="0"/>
        <w:ind w:firstLine="539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СПИСОК</w:t>
      </w:r>
    </w:p>
    <w:p w:rsidR="00B32ECE" w:rsidRDefault="00B32ECE" w:rsidP="00B32ECE">
      <w:pPr>
        <w:widowControl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Одиноких громадян похилого віку та малозабезпечених, що проживають на території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та потребують матеріальної допомоги</w:t>
      </w:r>
    </w:p>
    <w:p w:rsidR="00B32ECE" w:rsidRDefault="00B32ECE" w:rsidP="00B32ECE">
      <w:pPr>
        <w:widowControl w:val="0"/>
        <w:ind w:firstLine="539"/>
        <w:jc w:val="center"/>
        <w:rPr>
          <w:sz w:val="28"/>
          <w:szCs w:val="28"/>
        </w:rPr>
      </w:pP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1.Пасірський Орест Володимирович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2.Руденко Галина Артемівна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3.Буднікова Ольга Іванівна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4.Тимків Оксана Михайлівна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5.Корпанюк Світлана Володимирівна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6.Мельник Надія Антонівна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7.Грицина Василь Миронович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8.Царик Галина Семенівна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9.Шикунова Ніна Іванівна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10.Попович Марія Богданівна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11.Заблоцька Марія Володимирівна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12.Файда Ольга Василівна (</w:t>
      </w:r>
      <w:proofErr w:type="spellStart"/>
      <w:r>
        <w:rPr>
          <w:sz w:val="28"/>
          <w:szCs w:val="28"/>
        </w:rPr>
        <w:t>с.Ситихів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13.Кисіль Богдан Михайлович (</w:t>
      </w:r>
      <w:proofErr w:type="spellStart"/>
      <w:r>
        <w:rPr>
          <w:sz w:val="28"/>
          <w:szCs w:val="28"/>
        </w:rPr>
        <w:t>с.Ситихів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14.Ломага Анастасія Василівна (</w:t>
      </w:r>
      <w:proofErr w:type="spellStart"/>
      <w:r>
        <w:rPr>
          <w:sz w:val="28"/>
          <w:szCs w:val="28"/>
        </w:rPr>
        <w:t>с.М.Підліски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15.Лаба Богдан (</w:t>
      </w:r>
      <w:proofErr w:type="spellStart"/>
      <w:r>
        <w:rPr>
          <w:sz w:val="28"/>
          <w:szCs w:val="28"/>
        </w:rPr>
        <w:t>с.М.Підліски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16.Сенчишин Ірина </w:t>
      </w:r>
      <w:proofErr w:type="spellStart"/>
      <w:r>
        <w:rPr>
          <w:sz w:val="28"/>
          <w:szCs w:val="28"/>
        </w:rPr>
        <w:t>Ростислівівна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с.М.Підліски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17.Коваль Михайло (</w:t>
      </w:r>
      <w:proofErr w:type="spellStart"/>
      <w:r>
        <w:rPr>
          <w:sz w:val="28"/>
          <w:szCs w:val="28"/>
        </w:rPr>
        <w:t>с.Ситихів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18.Фічук Світлана </w:t>
      </w:r>
      <w:proofErr w:type="spellStart"/>
      <w:r>
        <w:rPr>
          <w:sz w:val="28"/>
          <w:szCs w:val="28"/>
        </w:rPr>
        <w:t>Миклаївна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19.Піркін Галина Дмитрівна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20.Петришин Олег Володимирович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21.Маринюк Оксана Богданівна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22.Кода Анна Володимирівна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23.Галич Юрій Михайлович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24.Гавриляк Микола Степанович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25.Ястремська Оксана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26.Тіхонова Тетяна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27.Дзерин Оксана Андріївна (</w:t>
      </w:r>
      <w:proofErr w:type="spellStart"/>
      <w:r>
        <w:rPr>
          <w:sz w:val="28"/>
          <w:szCs w:val="28"/>
        </w:rPr>
        <w:t>с.Ситихів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28.Бас Марія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),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29.Яремчук Софія (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).</w:t>
      </w:r>
    </w:p>
    <w:p w:rsidR="00B32ECE" w:rsidRDefault="00B32ECE" w:rsidP="00B32ECE">
      <w:pPr>
        <w:widowControl w:val="0"/>
        <w:jc w:val="both"/>
        <w:rPr>
          <w:sz w:val="28"/>
          <w:szCs w:val="28"/>
        </w:rPr>
      </w:pPr>
    </w:p>
    <w:p w:rsidR="00B32ECE" w:rsidRDefault="00B32ECE" w:rsidP="00B32ECE">
      <w:pPr>
        <w:widowControl w:val="0"/>
        <w:jc w:val="both"/>
        <w:rPr>
          <w:sz w:val="28"/>
          <w:szCs w:val="28"/>
        </w:rPr>
      </w:pPr>
    </w:p>
    <w:p w:rsidR="00213958" w:rsidRPr="00B772B4" w:rsidRDefault="00B32ECE" w:rsidP="00B32ECE">
      <w:pPr>
        <w:widowControl w:val="0"/>
        <w:jc w:val="both"/>
        <w:rPr>
          <w:b/>
        </w:rPr>
      </w:pPr>
      <w:r w:rsidRPr="00FA7FC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E7E2FE" wp14:editId="38FC16FF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39B" w:rsidRDefault="00B2439B">
      <w:r>
        <w:separator/>
      </w:r>
    </w:p>
  </w:endnote>
  <w:endnote w:type="continuationSeparator" w:id="0">
    <w:p w:rsidR="00B2439B" w:rsidRDefault="00B24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39B" w:rsidRDefault="00B2439B">
      <w:r>
        <w:separator/>
      </w:r>
    </w:p>
  </w:footnote>
  <w:footnote w:type="continuationSeparator" w:id="0">
    <w:p w:rsidR="00B2439B" w:rsidRDefault="00B24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2439B"/>
    <w:rsid w:val="00B32ECE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84F60-771E-4ADD-9C7E-F5B952540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2024-05-30T06:22:00Z</dcterms:modified>
</cp:coreProperties>
</file>