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385" w:rsidRDefault="00863385" w:rsidP="0086338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863385" w:rsidRDefault="00863385" w:rsidP="0086338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863385" w:rsidRDefault="00863385" w:rsidP="0086338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863385" w:rsidRDefault="00863385" w:rsidP="0086338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863385" w:rsidRDefault="00863385" w:rsidP="00863385">
      <w:pPr>
        <w:jc w:val="center"/>
        <w:rPr>
          <w:b/>
          <w:bCs/>
          <w:sz w:val="28"/>
        </w:rPr>
      </w:pPr>
    </w:p>
    <w:p w:rsidR="00863385" w:rsidRDefault="00863385" w:rsidP="00863385">
      <w:pPr>
        <w:jc w:val="center"/>
      </w:pPr>
      <w:r>
        <w:rPr>
          <w:b/>
          <w:bCs/>
          <w:sz w:val="28"/>
        </w:rPr>
        <w:t>РІШЕННЯ</w:t>
      </w:r>
    </w:p>
    <w:p w:rsidR="00863385" w:rsidRDefault="00863385" w:rsidP="00863385"/>
    <w:p w:rsidR="00863385" w:rsidRDefault="00863385" w:rsidP="00863385"/>
    <w:p w:rsidR="00863385" w:rsidRDefault="00863385" w:rsidP="00863385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25”"/>
        </w:smartTagPr>
        <w:r>
          <w:rPr>
            <w:sz w:val="28"/>
            <w:szCs w:val="28"/>
          </w:rPr>
          <w:t>25”</w:t>
        </w:r>
      </w:smartTag>
      <w:r>
        <w:rPr>
          <w:sz w:val="28"/>
          <w:szCs w:val="28"/>
        </w:rPr>
        <w:t xml:space="preserve"> серпня   2016 року                                                     № 37</w:t>
      </w:r>
    </w:p>
    <w:p w:rsidR="00863385" w:rsidRDefault="00863385" w:rsidP="00863385"/>
    <w:p w:rsidR="00863385" w:rsidRPr="00CD0A45" w:rsidRDefault="00863385" w:rsidP="00863385">
      <w:pPr>
        <w:rPr>
          <w:b/>
          <w:sz w:val="28"/>
          <w:szCs w:val="28"/>
        </w:rPr>
      </w:pPr>
      <w:r w:rsidRPr="00CD0A45">
        <w:rPr>
          <w:b/>
          <w:sz w:val="28"/>
          <w:szCs w:val="28"/>
        </w:rPr>
        <w:t xml:space="preserve">Про присвоєння поштової адреси </w:t>
      </w:r>
    </w:p>
    <w:p w:rsidR="00863385" w:rsidRPr="00CD0A45" w:rsidRDefault="00863385" w:rsidP="00863385">
      <w:pPr>
        <w:rPr>
          <w:b/>
          <w:sz w:val="28"/>
          <w:szCs w:val="28"/>
        </w:rPr>
      </w:pPr>
      <w:r w:rsidRPr="00CD0A45">
        <w:rPr>
          <w:b/>
          <w:sz w:val="28"/>
          <w:szCs w:val="28"/>
        </w:rPr>
        <w:t xml:space="preserve">нежитловій будівлі передбаченій для </w:t>
      </w:r>
    </w:p>
    <w:p w:rsidR="00863385" w:rsidRPr="00CD0A45" w:rsidRDefault="00863385" w:rsidP="00863385">
      <w:pPr>
        <w:rPr>
          <w:b/>
          <w:sz w:val="28"/>
          <w:szCs w:val="28"/>
        </w:rPr>
      </w:pPr>
      <w:r w:rsidRPr="00CD0A45">
        <w:rPr>
          <w:b/>
          <w:sz w:val="28"/>
          <w:szCs w:val="28"/>
        </w:rPr>
        <w:t xml:space="preserve">продажу продовольчих товарів в комплексі </w:t>
      </w:r>
    </w:p>
    <w:p w:rsidR="00863385" w:rsidRPr="00CD0A45" w:rsidRDefault="00863385" w:rsidP="00863385">
      <w:pPr>
        <w:rPr>
          <w:b/>
          <w:sz w:val="28"/>
          <w:szCs w:val="28"/>
        </w:rPr>
      </w:pPr>
      <w:r w:rsidRPr="00CD0A45">
        <w:rPr>
          <w:b/>
          <w:sz w:val="28"/>
          <w:szCs w:val="28"/>
        </w:rPr>
        <w:t>з буфетом на 12 посадочних місць та офісних</w:t>
      </w:r>
    </w:p>
    <w:p w:rsidR="00863385" w:rsidRPr="00CD0A45" w:rsidRDefault="00863385" w:rsidP="00863385">
      <w:pPr>
        <w:rPr>
          <w:b/>
          <w:sz w:val="28"/>
          <w:szCs w:val="28"/>
        </w:rPr>
      </w:pPr>
      <w:r w:rsidRPr="00CD0A45">
        <w:rPr>
          <w:b/>
          <w:sz w:val="28"/>
          <w:szCs w:val="28"/>
        </w:rPr>
        <w:t xml:space="preserve">приміщень в селі Гряда по вул. </w:t>
      </w:r>
      <w:proofErr w:type="spellStart"/>
      <w:r w:rsidRPr="00CD0A45">
        <w:rPr>
          <w:b/>
          <w:sz w:val="28"/>
          <w:szCs w:val="28"/>
        </w:rPr>
        <w:t>Т.Шевченка</w:t>
      </w:r>
      <w:proofErr w:type="spellEnd"/>
      <w:r w:rsidRPr="00CD0A45">
        <w:rPr>
          <w:b/>
          <w:sz w:val="28"/>
          <w:szCs w:val="28"/>
        </w:rPr>
        <w:t>.</w:t>
      </w:r>
    </w:p>
    <w:p w:rsidR="00863385" w:rsidRPr="001369B0" w:rsidRDefault="00863385" w:rsidP="00863385">
      <w:pPr>
        <w:rPr>
          <w:sz w:val="28"/>
          <w:szCs w:val="28"/>
        </w:rPr>
      </w:pPr>
    </w:p>
    <w:p w:rsidR="00863385" w:rsidRPr="001369B0" w:rsidRDefault="00863385" w:rsidP="00863385">
      <w:pPr>
        <w:rPr>
          <w:sz w:val="28"/>
          <w:szCs w:val="28"/>
        </w:rPr>
      </w:pPr>
    </w:p>
    <w:p w:rsidR="00863385" w:rsidRDefault="00863385" w:rsidP="0086338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>
        <w:rPr>
          <w:sz w:val="28"/>
          <w:szCs w:val="28"/>
        </w:rPr>
        <w:t xml:space="preserve">Г 02-14/34 від 25.08.2016 року </w:t>
      </w:r>
      <w:r w:rsidRPr="001369B0">
        <w:rPr>
          <w:sz w:val="28"/>
          <w:szCs w:val="28"/>
        </w:rPr>
        <w:t>гр.</w:t>
      </w:r>
      <w:r>
        <w:rPr>
          <w:sz w:val="28"/>
          <w:szCs w:val="28"/>
        </w:rPr>
        <w:t xml:space="preserve"> Грек Надії Михайлівни «</w:t>
      </w:r>
      <w:r w:rsidRPr="002A246F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присвоєння поштової адреси нежитловій будівлі передбаченій для продажу продовольчих товарів в комплексі з буфетом на 12 посадочних місць та офісних приміщень в селі Гряда по вул. </w:t>
      </w:r>
      <w:proofErr w:type="spellStart"/>
      <w:r>
        <w:rPr>
          <w:sz w:val="28"/>
          <w:szCs w:val="28"/>
        </w:rPr>
        <w:t>Т.Шевченка</w:t>
      </w:r>
      <w:proofErr w:type="spellEnd"/>
      <w:r>
        <w:rPr>
          <w:sz w:val="28"/>
          <w:szCs w:val="28"/>
        </w:rPr>
        <w:t xml:space="preserve">, 15, Жовківського району, Львівської області»,  </w:t>
      </w:r>
      <w:r>
        <w:rPr>
          <w:bCs/>
          <w:sz w:val="28"/>
          <w:szCs w:val="28"/>
        </w:rPr>
        <w:t xml:space="preserve">відповідно до Договору  оренди землі від 25.02.2016 року </w:t>
      </w:r>
      <w:proofErr w:type="spellStart"/>
      <w:r>
        <w:rPr>
          <w:bCs/>
          <w:sz w:val="28"/>
          <w:szCs w:val="28"/>
        </w:rPr>
        <w:t>пл</w:t>
      </w:r>
      <w:proofErr w:type="spellEnd"/>
      <w:r>
        <w:rPr>
          <w:bCs/>
          <w:sz w:val="28"/>
          <w:szCs w:val="28"/>
        </w:rPr>
        <w:t xml:space="preserve">. 0,0207 га., кадастровий номер-4622782500:01:005:0043, </w:t>
      </w:r>
      <w:r w:rsidR="00427C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державного </w:t>
      </w:r>
      <w:r w:rsidR="00427C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реєстру </w:t>
      </w:r>
      <w:r w:rsidR="00427C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речових прав на нерухоме майно реєстраційний номер 689824246227</w:t>
      </w:r>
      <w:r w:rsidR="00427C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від 11.04.2016 </w:t>
      </w:r>
      <w:r w:rsidR="00427C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року, </w:t>
      </w:r>
      <w:r w:rsidR="00427CC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Декларації </w:t>
      </w:r>
      <w:r w:rsidR="00427C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готовність до експлуатації </w:t>
      </w:r>
      <w:proofErr w:type="spellStart"/>
      <w:r>
        <w:rPr>
          <w:sz w:val="28"/>
          <w:szCs w:val="28"/>
        </w:rPr>
        <w:t>об»єкта</w:t>
      </w:r>
      <w:proofErr w:type="spellEnd"/>
      <w:r>
        <w:rPr>
          <w:sz w:val="28"/>
          <w:szCs w:val="28"/>
        </w:rPr>
        <w:t xml:space="preserve">, який належить до І-ІІІ категорії складності, код </w:t>
      </w:r>
      <w:proofErr w:type="spellStart"/>
      <w:r>
        <w:rPr>
          <w:sz w:val="28"/>
          <w:szCs w:val="28"/>
        </w:rPr>
        <w:t>об»єкта</w:t>
      </w:r>
      <w:proofErr w:type="spellEnd"/>
      <w:r>
        <w:rPr>
          <w:sz w:val="28"/>
          <w:szCs w:val="28"/>
        </w:rPr>
        <w:t xml:space="preserve"> – 1230,9</w:t>
      </w:r>
      <w:r w:rsidRPr="00355A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 21.07.2016 року № ЛВ143162102730, </w:t>
      </w:r>
      <w:r w:rsidRPr="001369B0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 </w:t>
      </w:r>
      <w:r w:rsidRPr="001369B0">
        <w:rPr>
          <w:sz w:val="28"/>
          <w:szCs w:val="28"/>
        </w:rPr>
        <w:t xml:space="preserve">26 Закону України “Про місцеве самоврядування в Україні” виконавчий комітет Грядівської сільської ради   </w:t>
      </w:r>
    </w:p>
    <w:p w:rsidR="00863385" w:rsidRPr="00C2738A" w:rsidRDefault="00863385" w:rsidP="00863385">
      <w:pPr>
        <w:rPr>
          <w:bCs/>
          <w:sz w:val="28"/>
          <w:szCs w:val="28"/>
        </w:rPr>
      </w:pPr>
    </w:p>
    <w:p w:rsidR="00863385" w:rsidRPr="001369B0" w:rsidRDefault="00863385" w:rsidP="00863385">
      <w:pPr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863385" w:rsidRPr="001369B0" w:rsidRDefault="00863385" w:rsidP="00863385">
      <w:pPr>
        <w:rPr>
          <w:sz w:val="28"/>
          <w:szCs w:val="28"/>
        </w:rPr>
      </w:pPr>
    </w:p>
    <w:p w:rsidR="00863385" w:rsidRDefault="00863385" w:rsidP="00863385">
      <w:pPr>
        <w:numPr>
          <w:ilvl w:val="0"/>
          <w:numId w:val="1"/>
        </w:numPr>
        <w:ind w:left="0" w:firstLine="0"/>
        <w:rPr>
          <w:sz w:val="28"/>
          <w:szCs w:val="28"/>
        </w:rPr>
      </w:pPr>
      <w:r w:rsidRPr="001369B0">
        <w:rPr>
          <w:sz w:val="28"/>
          <w:szCs w:val="28"/>
        </w:rPr>
        <w:t>Присвоїти</w:t>
      </w:r>
      <w:r w:rsidRPr="00CD0A45">
        <w:rPr>
          <w:sz w:val="28"/>
          <w:szCs w:val="28"/>
        </w:rPr>
        <w:t xml:space="preserve"> </w:t>
      </w:r>
      <w:r w:rsidR="00427C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поштову адресу нежитловій будівлі передбаченій </w:t>
      </w:r>
      <w:r w:rsidR="00427CC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для продажу продовольчих товарів в комплексі з буфетом на 12 посадочних місць та офісних приміщень, яка належить  </w:t>
      </w:r>
      <w:r w:rsidRPr="001369B0">
        <w:rPr>
          <w:sz w:val="28"/>
          <w:szCs w:val="28"/>
        </w:rPr>
        <w:t>гр.</w:t>
      </w:r>
      <w:r>
        <w:rPr>
          <w:sz w:val="28"/>
          <w:szCs w:val="28"/>
        </w:rPr>
        <w:t xml:space="preserve"> Грек Надії Михайлівні: </w:t>
      </w:r>
    </w:p>
    <w:p w:rsidR="00863385" w:rsidRDefault="00863385" w:rsidP="00863385">
      <w:pPr>
        <w:rPr>
          <w:sz w:val="28"/>
          <w:szCs w:val="28"/>
        </w:rPr>
      </w:pPr>
      <w:r>
        <w:rPr>
          <w:sz w:val="28"/>
          <w:szCs w:val="28"/>
        </w:rPr>
        <w:t xml:space="preserve">80380, село Гряда, вул. </w:t>
      </w:r>
      <w:proofErr w:type="spellStart"/>
      <w:r>
        <w:rPr>
          <w:sz w:val="28"/>
          <w:szCs w:val="28"/>
        </w:rPr>
        <w:t>Т.Шевченка</w:t>
      </w:r>
      <w:proofErr w:type="spellEnd"/>
      <w:r>
        <w:rPr>
          <w:sz w:val="28"/>
          <w:szCs w:val="28"/>
        </w:rPr>
        <w:t xml:space="preserve">, 15, </w:t>
      </w:r>
      <w:r w:rsidR="00427CC4">
        <w:rPr>
          <w:sz w:val="28"/>
          <w:szCs w:val="28"/>
        </w:rPr>
        <w:t xml:space="preserve">  </w:t>
      </w:r>
      <w:bookmarkStart w:id="0" w:name="_GoBack"/>
      <w:bookmarkEnd w:id="0"/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Львівська область.</w:t>
      </w:r>
    </w:p>
    <w:p w:rsidR="00863385" w:rsidRDefault="00863385" w:rsidP="00863385">
      <w:pPr>
        <w:rPr>
          <w:sz w:val="28"/>
          <w:szCs w:val="28"/>
        </w:rPr>
      </w:pPr>
    </w:p>
    <w:p w:rsidR="00863385" w:rsidRDefault="00863385" w:rsidP="00863385">
      <w:pPr>
        <w:rPr>
          <w:sz w:val="28"/>
          <w:szCs w:val="28"/>
        </w:rPr>
      </w:pPr>
    </w:p>
    <w:p w:rsidR="00863385" w:rsidRDefault="00863385" w:rsidP="00863385">
      <w:pPr>
        <w:rPr>
          <w:sz w:val="28"/>
          <w:szCs w:val="28"/>
        </w:rPr>
      </w:pPr>
    </w:p>
    <w:p w:rsidR="00863385" w:rsidRPr="001369B0" w:rsidRDefault="00863385" w:rsidP="00863385">
      <w:pPr>
        <w:rPr>
          <w:sz w:val="28"/>
          <w:szCs w:val="28"/>
        </w:rPr>
      </w:pPr>
    </w:p>
    <w:p w:rsidR="00863385" w:rsidRDefault="00863385" w:rsidP="00863385">
      <w:pPr>
        <w:rPr>
          <w:sz w:val="28"/>
          <w:szCs w:val="28"/>
        </w:rPr>
      </w:pPr>
    </w:p>
    <w:p w:rsidR="00863385" w:rsidRDefault="00863385" w:rsidP="00863385">
      <w:pPr>
        <w:rPr>
          <w:b/>
          <w:bCs/>
          <w:sz w:val="28"/>
        </w:rPr>
      </w:pPr>
      <w:r>
        <w:rPr>
          <w:sz w:val="28"/>
          <w:szCs w:val="28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</w:rPr>
        <w:t>М.Василина</w:t>
      </w:r>
      <w:proofErr w:type="spellEnd"/>
    </w:p>
    <w:p w:rsidR="00337144" w:rsidRDefault="00337144"/>
    <w:sectPr w:rsidR="003371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7469D"/>
    <w:multiLevelType w:val="hybridMultilevel"/>
    <w:tmpl w:val="49BC1292"/>
    <w:lvl w:ilvl="0" w:tplc="BA4A4122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168"/>
    <w:rsid w:val="00337144"/>
    <w:rsid w:val="00427CC4"/>
    <w:rsid w:val="00863385"/>
    <w:rsid w:val="0098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2B7AF5"/>
  <w15:chartTrackingRefBased/>
  <w15:docId w15:val="{180ABBE1-E34A-4A10-A67F-5081D35F7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3385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33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1013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2023-01-25T19:50:00Z</dcterms:created>
  <dcterms:modified xsi:type="dcterms:W3CDTF">2023-01-25T20:00:00Z</dcterms:modified>
</cp:coreProperties>
</file>