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A5F" w:rsidRDefault="00426A5F" w:rsidP="00426A5F">
      <w:pPr>
        <w:pStyle w:val="a3"/>
      </w:pPr>
      <w:r>
        <w:t>УКРАЇНА</w:t>
      </w:r>
    </w:p>
    <w:p w:rsidR="00426A5F" w:rsidRDefault="00426A5F" w:rsidP="00426A5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426A5F" w:rsidRDefault="00426A5F" w:rsidP="00426A5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426A5F" w:rsidRDefault="00426A5F" w:rsidP="00426A5F">
      <w:pPr>
        <w:jc w:val="center"/>
      </w:pPr>
      <w:r>
        <w:rPr>
          <w:b/>
          <w:bCs/>
          <w:sz w:val="28"/>
        </w:rPr>
        <w:t>ВИКОНАВЧИЙ КОМІТЕТ</w:t>
      </w:r>
    </w:p>
    <w:p w:rsidR="00426A5F" w:rsidRDefault="00426A5F" w:rsidP="00426A5F">
      <w:pPr>
        <w:jc w:val="center"/>
        <w:rPr>
          <w:b/>
          <w:bCs/>
          <w:sz w:val="28"/>
        </w:rPr>
      </w:pPr>
    </w:p>
    <w:p w:rsidR="00426A5F" w:rsidRDefault="00426A5F" w:rsidP="00426A5F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426A5F" w:rsidRDefault="00426A5F" w:rsidP="00426A5F">
      <w:pPr>
        <w:rPr>
          <w:b/>
          <w:bCs/>
        </w:rPr>
      </w:pPr>
    </w:p>
    <w:p w:rsidR="00426A5F" w:rsidRDefault="00426A5F" w:rsidP="00426A5F">
      <w:pPr>
        <w:rPr>
          <w:b/>
          <w:bCs/>
        </w:rPr>
      </w:pPr>
    </w:p>
    <w:p w:rsidR="00426A5F" w:rsidRPr="00307231" w:rsidRDefault="00426A5F" w:rsidP="00426A5F">
      <w:pPr>
        <w:pStyle w:val="1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2015</w:t>
      </w:r>
      <w:r w:rsidRPr="00301856">
        <w:rPr>
          <w:sz w:val="28"/>
          <w:szCs w:val="28"/>
        </w:rPr>
        <w:t xml:space="preserve"> року                             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7</w:t>
      </w:r>
    </w:p>
    <w:p w:rsidR="00426A5F" w:rsidRPr="002D3D15" w:rsidRDefault="00426A5F" w:rsidP="00426A5F"/>
    <w:p w:rsidR="00426A5F" w:rsidRDefault="00426A5F" w:rsidP="00426A5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 затвердження С</w:t>
      </w:r>
      <w:r w:rsidRPr="00C96C4C">
        <w:rPr>
          <w:b/>
          <w:bCs/>
          <w:sz w:val="28"/>
          <w:szCs w:val="28"/>
        </w:rPr>
        <w:t xml:space="preserve">хеми розміщення </w:t>
      </w:r>
    </w:p>
    <w:p w:rsidR="00426A5F" w:rsidRDefault="00426A5F" w:rsidP="00426A5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додаткових </w:t>
      </w:r>
      <w:r w:rsidRPr="00C96C4C">
        <w:rPr>
          <w:b/>
          <w:bCs/>
          <w:sz w:val="28"/>
          <w:szCs w:val="28"/>
        </w:rPr>
        <w:t xml:space="preserve">дорожніх знаків «Про заборону проїзду </w:t>
      </w:r>
    </w:p>
    <w:p w:rsidR="00426A5F" w:rsidRDefault="00426A5F" w:rsidP="00426A5F">
      <w:pPr>
        <w:rPr>
          <w:b/>
          <w:bCs/>
          <w:sz w:val="28"/>
          <w:szCs w:val="28"/>
        </w:rPr>
      </w:pPr>
      <w:r w:rsidRPr="00C96C4C">
        <w:rPr>
          <w:b/>
          <w:bCs/>
          <w:sz w:val="28"/>
          <w:szCs w:val="28"/>
        </w:rPr>
        <w:t xml:space="preserve">транзитних вантажних засобів через </w:t>
      </w:r>
    </w:p>
    <w:p w:rsidR="00426A5F" w:rsidRDefault="00426A5F" w:rsidP="00426A5F">
      <w:pPr>
        <w:rPr>
          <w:b/>
          <w:bCs/>
          <w:sz w:val="28"/>
          <w:szCs w:val="28"/>
        </w:rPr>
      </w:pPr>
      <w:r w:rsidRPr="00C96C4C">
        <w:rPr>
          <w:b/>
          <w:bCs/>
          <w:sz w:val="28"/>
          <w:szCs w:val="28"/>
        </w:rPr>
        <w:t>територію Грядівської сільської ради»</w:t>
      </w:r>
    </w:p>
    <w:p w:rsidR="00426A5F" w:rsidRPr="00C96C4C" w:rsidRDefault="00426A5F" w:rsidP="00426A5F">
      <w:pPr>
        <w:rPr>
          <w:b/>
        </w:rPr>
      </w:pPr>
    </w:p>
    <w:p w:rsidR="00426A5F" w:rsidRDefault="00426A5F" w:rsidP="00426A5F"/>
    <w:p w:rsidR="00426A5F" w:rsidRPr="002A1D18" w:rsidRDefault="00426A5F" w:rsidP="006764D4">
      <w:pPr>
        <w:ind w:right="283"/>
        <w:rPr>
          <w:b/>
          <w:bCs/>
          <w:sz w:val="28"/>
          <w:szCs w:val="28"/>
        </w:rPr>
      </w:pPr>
      <w:r w:rsidRPr="002A1D18">
        <w:rPr>
          <w:sz w:val="28"/>
          <w:szCs w:val="28"/>
        </w:rPr>
        <w:t xml:space="preserve">   Розглянувши Схему розміщення додаткових дорожніх знаків </w:t>
      </w:r>
      <w:r w:rsidRPr="002A1D18">
        <w:rPr>
          <w:bCs/>
          <w:sz w:val="28"/>
          <w:szCs w:val="28"/>
        </w:rPr>
        <w:t>«Про заборону проїзду транзитних вантажних засобів через  територію Грядівської сільської ради»</w:t>
      </w:r>
      <w:r>
        <w:rPr>
          <w:b/>
          <w:bCs/>
          <w:sz w:val="28"/>
          <w:szCs w:val="28"/>
        </w:rPr>
        <w:t xml:space="preserve"> </w:t>
      </w:r>
      <w:r w:rsidRPr="002A1D18">
        <w:rPr>
          <w:sz w:val="28"/>
          <w:szCs w:val="28"/>
        </w:rPr>
        <w:t xml:space="preserve">на ділянці дороги </w:t>
      </w:r>
      <w:r>
        <w:rPr>
          <w:sz w:val="28"/>
          <w:szCs w:val="28"/>
        </w:rPr>
        <w:t xml:space="preserve">Малі Підліски – Воля </w:t>
      </w:r>
      <w:proofErr w:type="spellStart"/>
      <w:r>
        <w:rPr>
          <w:sz w:val="28"/>
          <w:szCs w:val="28"/>
        </w:rPr>
        <w:t>Гамулецька</w:t>
      </w:r>
      <w:proofErr w:type="spellEnd"/>
      <w:r w:rsidRPr="002A1D18">
        <w:rPr>
          <w:sz w:val="28"/>
          <w:szCs w:val="28"/>
        </w:rPr>
        <w:t xml:space="preserve">, керуючись Правилами дорожнього руху, Законом України «Про дорожній рух», ст. 30 Закону України «Про місцеве самоврядування в Україні», </w:t>
      </w:r>
      <w:r w:rsidRPr="00A74260">
        <w:rPr>
          <w:sz w:val="28"/>
          <w:szCs w:val="28"/>
        </w:rPr>
        <w:t>виконавчий комітет Грядівської сільської ради</w:t>
      </w:r>
    </w:p>
    <w:p w:rsidR="00426A5F" w:rsidRPr="005917F4" w:rsidRDefault="00426A5F" w:rsidP="00426A5F">
      <w:pPr>
        <w:ind w:left="360"/>
        <w:jc w:val="both"/>
        <w:rPr>
          <w:sz w:val="28"/>
          <w:szCs w:val="28"/>
        </w:rPr>
      </w:pPr>
    </w:p>
    <w:p w:rsidR="00426A5F" w:rsidRPr="00215F68" w:rsidRDefault="00426A5F" w:rsidP="00426A5F">
      <w:pPr>
        <w:ind w:left="360"/>
        <w:jc w:val="center"/>
        <w:rPr>
          <w:b/>
          <w:sz w:val="28"/>
          <w:szCs w:val="28"/>
        </w:rPr>
      </w:pPr>
      <w:r w:rsidRPr="00215F68">
        <w:rPr>
          <w:b/>
          <w:sz w:val="28"/>
          <w:szCs w:val="28"/>
        </w:rPr>
        <w:t>В И Р І Ш И В:</w:t>
      </w:r>
    </w:p>
    <w:p w:rsidR="00426A5F" w:rsidRPr="005917F4" w:rsidRDefault="00426A5F" w:rsidP="00426A5F">
      <w:pPr>
        <w:ind w:left="360"/>
        <w:jc w:val="both"/>
        <w:rPr>
          <w:sz w:val="28"/>
          <w:szCs w:val="28"/>
        </w:rPr>
      </w:pPr>
    </w:p>
    <w:p w:rsidR="00426A5F" w:rsidRPr="005917F4" w:rsidRDefault="00426A5F" w:rsidP="006764D4">
      <w:pPr>
        <w:ind w:right="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  Затвердити </w:t>
      </w:r>
      <w:r w:rsidRPr="002A1D18">
        <w:rPr>
          <w:sz w:val="28"/>
          <w:szCs w:val="28"/>
        </w:rPr>
        <w:t xml:space="preserve">Схему розміщення додаткових дорожніх знаків </w:t>
      </w:r>
      <w:r w:rsidRPr="002A1D18">
        <w:rPr>
          <w:bCs/>
          <w:sz w:val="28"/>
          <w:szCs w:val="28"/>
        </w:rPr>
        <w:t>«Про заборону проїзду транзитних вантажних засобів через  територію Грядівської сільської ради»</w:t>
      </w:r>
      <w:r>
        <w:rPr>
          <w:b/>
          <w:bCs/>
          <w:sz w:val="28"/>
          <w:szCs w:val="28"/>
        </w:rPr>
        <w:t xml:space="preserve"> </w:t>
      </w:r>
      <w:r w:rsidRPr="002A1D18">
        <w:rPr>
          <w:sz w:val="28"/>
          <w:szCs w:val="28"/>
        </w:rPr>
        <w:t xml:space="preserve">на ділянці дороги </w:t>
      </w:r>
      <w:r>
        <w:rPr>
          <w:sz w:val="28"/>
          <w:szCs w:val="28"/>
        </w:rPr>
        <w:t xml:space="preserve">Малі Підліски – Воля </w:t>
      </w:r>
      <w:proofErr w:type="spellStart"/>
      <w:r>
        <w:rPr>
          <w:sz w:val="28"/>
          <w:szCs w:val="28"/>
        </w:rPr>
        <w:t>Гамулецька</w:t>
      </w:r>
      <w:proofErr w:type="spellEnd"/>
      <w:r>
        <w:rPr>
          <w:sz w:val="28"/>
          <w:szCs w:val="28"/>
        </w:rPr>
        <w:t xml:space="preserve"> згідно додатку.</w:t>
      </w:r>
    </w:p>
    <w:p w:rsidR="00426A5F" w:rsidRDefault="00426A5F" w:rsidP="006764D4">
      <w:pPr>
        <w:ind w:left="360" w:right="170"/>
        <w:jc w:val="both"/>
        <w:rPr>
          <w:sz w:val="28"/>
          <w:szCs w:val="28"/>
        </w:rPr>
      </w:pPr>
    </w:p>
    <w:p w:rsidR="00426A5F" w:rsidRDefault="00426A5F" w:rsidP="00426A5F">
      <w:pPr>
        <w:ind w:left="360"/>
        <w:jc w:val="both"/>
        <w:rPr>
          <w:sz w:val="28"/>
          <w:szCs w:val="28"/>
        </w:rPr>
      </w:pPr>
    </w:p>
    <w:p w:rsidR="00426A5F" w:rsidRDefault="00426A5F" w:rsidP="00426A5F">
      <w:pPr>
        <w:ind w:left="360"/>
        <w:jc w:val="both"/>
        <w:rPr>
          <w:sz w:val="28"/>
          <w:szCs w:val="28"/>
        </w:rPr>
      </w:pPr>
      <w:bookmarkStart w:id="0" w:name="_GoBack"/>
      <w:bookmarkEnd w:id="0"/>
    </w:p>
    <w:p w:rsidR="00426A5F" w:rsidRDefault="00426A5F" w:rsidP="00426A5F">
      <w:pPr>
        <w:ind w:left="360"/>
        <w:jc w:val="both"/>
        <w:rPr>
          <w:sz w:val="28"/>
          <w:szCs w:val="28"/>
        </w:rPr>
      </w:pPr>
    </w:p>
    <w:p w:rsidR="00426A5F" w:rsidRDefault="00426A5F" w:rsidP="00426A5F">
      <w:pPr>
        <w:ind w:left="360"/>
        <w:jc w:val="both"/>
        <w:rPr>
          <w:sz w:val="28"/>
          <w:szCs w:val="28"/>
        </w:rPr>
      </w:pPr>
    </w:p>
    <w:p w:rsidR="00426A5F" w:rsidRDefault="00426A5F" w:rsidP="00426A5F">
      <w:pPr>
        <w:ind w:left="360"/>
        <w:jc w:val="both"/>
        <w:rPr>
          <w:sz w:val="28"/>
          <w:szCs w:val="28"/>
        </w:rPr>
      </w:pPr>
    </w:p>
    <w:p w:rsidR="00426A5F" w:rsidRDefault="00426A5F" w:rsidP="00426A5F">
      <w:pPr>
        <w:ind w:left="360"/>
        <w:jc w:val="both"/>
        <w:rPr>
          <w:sz w:val="28"/>
          <w:szCs w:val="28"/>
        </w:rPr>
      </w:pPr>
    </w:p>
    <w:p w:rsidR="00426A5F" w:rsidRPr="00114884" w:rsidRDefault="00426A5F" w:rsidP="00426A5F">
      <w:pPr>
        <w:ind w:left="360"/>
        <w:jc w:val="both"/>
        <w:rPr>
          <w:b/>
          <w:sz w:val="28"/>
          <w:szCs w:val="28"/>
        </w:rPr>
      </w:pPr>
    </w:p>
    <w:p w:rsidR="00426A5F" w:rsidRPr="00114884" w:rsidRDefault="00426A5F" w:rsidP="00426A5F">
      <w:pPr>
        <w:pStyle w:val="a3"/>
      </w:pPr>
      <w:r w:rsidRPr="00114884">
        <w:rPr>
          <w:szCs w:val="28"/>
        </w:rPr>
        <w:t xml:space="preserve">Секретар виконавчого комітету с/ради                                   </w:t>
      </w:r>
      <w:proofErr w:type="spellStart"/>
      <w:r w:rsidRPr="00114884">
        <w:rPr>
          <w:szCs w:val="28"/>
        </w:rPr>
        <w:t>О.Лущак</w:t>
      </w:r>
      <w:proofErr w:type="spellEnd"/>
    </w:p>
    <w:p w:rsidR="00946667" w:rsidRDefault="00946667"/>
    <w:sectPr w:rsidR="009466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DDA"/>
    <w:rsid w:val="00426A5F"/>
    <w:rsid w:val="006764D4"/>
    <w:rsid w:val="00946667"/>
    <w:rsid w:val="00AC5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52DCA7-6436-4670-A40C-3C228F0D9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A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26A5F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6A5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26A5F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426A5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670</Words>
  <Characters>383</Characters>
  <Application>Microsoft Office Word</Application>
  <DocSecurity>0</DocSecurity>
  <Lines>3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2023-02-21T23:23:00Z</dcterms:created>
  <dcterms:modified xsi:type="dcterms:W3CDTF">2023-02-22T16:59:00Z</dcterms:modified>
</cp:coreProperties>
</file>