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15D" w:rsidRPr="00474982" w:rsidRDefault="006E615D" w:rsidP="006E615D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6E615D" w:rsidRPr="00187BBD" w:rsidRDefault="006E615D" w:rsidP="006E615D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6E615D" w:rsidRPr="00187BBD" w:rsidRDefault="006E615D" w:rsidP="006E615D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6E615D" w:rsidRPr="00187BBD" w:rsidRDefault="006E615D" w:rsidP="006E615D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6E615D" w:rsidRPr="00187BBD" w:rsidRDefault="006E615D" w:rsidP="006E615D">
      <w:pPr>
        <w:jc w:val="center"/>
        <w:rPr>
          <w:b/>
          <w:bCs/>
          <w:sz w:val="28"/>
        </w:rPr>
      </w:pPr>
    </w:p>
    <w:p w:rsidR="006E615D" w:rsidRPr="00187BBD" w:rsidRDefault="006E615D" w:rsidP="006E615D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6E615D" w:rsidRPr="00187BBD" w:rsidRDefault="006E615D" w:rsidP="006E615D">
      <w:pPr>
        <w:rPr>
          <w:b/>
          <w:bCs/>
        </w:rPr>
      </w:pPr>
    </w:p>
    <w:p w:rsidR="006E615D" w:rsidRPr="00187BBD" w:rsidRDefault="006E615D" w:rsidP="006E615D">
      <w:pPr>
        <w:rPr>
          <w:b/>
          <w:bCs/>
        </w:rPr>
      </w:pPr>
    </w:p>
    <w:p w:rsidR="006E615D" w:rsidRPr="008E36DE" w:rsidRDefault="006E615D" w:rsidP="006E615D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="00ED2A91">
        <w:rPr>
          <w:sz w:val="28"/>
          <w:szCs w:val="28"/>
        </w:rPr>
        <w:t>«</w:t>
      </w:r>
      <w:r>
        <w:rPr>
          <w:sz w:val="28"/>
          <w:szCs w:val="28"/>
        </w:rPr>
        <w:t>30</w:t>
      </w:r>
      <w:r w:rsidR="00ED2A91">
        <w:rPr>
          <w:sz w:val="28"/>
          <w:szCs w:val="28"/>
        </w:rPr>
        <w:t>»</w:t>
      </w:r>
      <w:r>
        <w:rPr>
          <w:sz w:val="28"/>
          <w:szCs w:val="28"/>
        </w:rPr>
        <w:t xml:space="preserve"> січня 2020</w:t>
      </w:r>
      <w:r w:rsidRPr="00301856">
        <w:rPr>
          <w:sz w:val="28"/>
          <w:szCs w:val="28"/>
        </w:rPr>
        <w:t xml:space="preserve"> року                         </w:t>
      </w:r>
      <w:r>
        <w:rPr>
          <w:sz w:val="28"/>
          <w:szCs w:val="28"/>
        </w:rPr>
        <w:t xml:space="preserve">          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 №</w:t>
      </w:r>
      <w:r w:rsidR="00ED2A91">
        <w:rPr>
          <w:sz w:val="28"/>
          <w:szCs w:val="28"/>
        </w:rPr>
        <w:t xml:space="preserve"> 4</w:t>
      </w:r>
    </w:p>
    <w:p w:rsidR="006E615D" w:rsidRDefault="006E615D" w:rsidP="006E615D">
      <w:pPr>
        <w:rPr>
          <w:lang w:val="uk-UA"/>
        </w:rPr>
      </w:pPr>
    </w:p>
    <w:p w:rsidR="00ED2A91" w:rsidRDefault="00ED2A91" w:rsidP="00ED2A91">
      <w:pPr>
        <w:pStyle w:val="13"/>
        <w:keepNext/>
        <w:keepLines/>
        <w:spacing w:after="0"/>
        <w:jc w:val="left"/>
        <w:rPr>
          <w:lang w:eastAsia="uk-UA"/>
        </w:rPr>
      </w:pPr>
      <w:bookmarkStart w:id="0" w:name="bookmark41"/>
      <w:bookmarkStart w:id="1" w:name="bookmark40"/>
      <w:bookmarkStart w:id="2" w:name="bookmark39"/>
      <w:r>
        <w:t xml:space="preserve">Про хід та результати виконання </w:t>
      </w:r>
    </w:p>
    <w:p w:rsidR="00ED2A91" w:rsidRDefault="00ED2A91" w:rsidP="00ED2A91">
      <w:pPr>
        <w:pStyle w:val="13"/>
        <w:keepNext/>
        <w:keepLines/>
        <w:spacing w:after="0"/>
        <w:jc w:val="left"/>
      </w:pPr>
      <w:r>
        <w:t>сільського бюджету за 2019 рік.</w:t>
      </w:r>
      <w:bookmarkEnd w:id="0"/>
      <w:bookmarkEnd w:id="1"/>
      <w:bookmarkEnd w:id="2"/>
    </w:p>
    <w:p w:rsidR="00ED2A91" w:rsidRDefault="00ED2A91" w:rsidP="00ED2A91">
      <w:pPr>
        <w:pStyle w:val="13"/>
        <w:keepNext/>
        <w:keepLines/>
        <w:spacing w:after="0"/>
        <w:jc w:val="left"/>
      </w:pPr>
    </w:p>
    <w:p w:rsidR="00ED2A91" w:rsidRDefault="00ED2A91" w:rsidP="00ED2A91">
      <w:pPr>
        <w:pStyle w:val="11"/>
        <w:spacing w:after="320"/>
        <w:ind w:right="113" w:firstLine="620"/>
        <w:jc w:val="both"/>
      </w:pPr>
      <w:r>
        <w:t>Заслухавши інформацію головного бухгалтера сільської ради</w:t>
      </w:r>
      <w:r>
        <w:t>,</w:t>
      </w:r>
      <w:r>
        <w:t xml:space="preserve"> Борис Ю.Л. </w:t>
      </w:r>
      <w:r>
        <w:t xml:space="preserve">«Про хід та результати виконання сільського бюджету за 2019 рік», </w:t>
      </w:r>
      <w:r>
        <w:t xml:space="preserve">відповідно до вимог Бюджетного кодексу України, керуючись ст. </w:t>
      </w:r>
      <w:r>
        <w:t>30</w:t>
      </w:r>
      <w:r>
        <w:t xml:space="preserve"> Закону України </w:t>
      </w:r>
      <w:r w:rsidRPr="0075479D">
        <w:rPr>
          <w:color w:val="000000"/>
        </w:rPr>
        <w:t>"</w:t>
      </w:r>
      <w:r>
        <w:t>Про місцеве самоврядування в Україні</w:t>
      </w:r>
      <w:r w:rsidRPr="00301856">
        <w:t>”</w:t>
      </w:r>
      <w:r>
        <w:t xml:space="preserve">, </w:t>
      </w:r>
      <w:r>
        <w:t xml:space="preserve">виконавчий комітет </w:t>
      </w:r>
      <w:r>
        <w:t>Грядівськ</w:t>
      </w:r>
      <w:r>
        <w:t>ої</w:t>
      </w:r>
      <w:r>
        <w:t xml:space="preserve"> сільськ</w:t>
      </w:r>
      <w:r>
        <w:t>ої</w:t>
      </w:r>
      <w:r>
        <w:t xml:space="preserve"> рад</w:t>
      </w:r>
      <w:r>
        <w:t>и</w:t>
      </w:r>
    </w:p>
    <w:p w:rsidR="00ED2A91" w:rsidRDefault="00C14A04" w:rsidP="00ED2A91">
      <w:pPr>
        <w:pStyle w:val="20"/>
        <w:rPr>
          <w:sz w:val="26"/>
          <w:szCs w:val="26"/>
        </w:rPr>
      </w:pPr>
      <w:r>
        <w:rPr>
          <w:sz w:val="26"/>
          <w:szCs w:val="26"/>
        </w:rPr>
        <w:t>В И Р І Ш И В</w:t>
      </w:r>
      <w:r w:rsidR="00ED2A91">
        <w:rPr>
          <w:sz w:val="26"/>
          <w:szCs w:val="26"/>
        </w:rPr>
        <w:t>:</w:t>
      </w:r>
    </w:p>
    <w:p w:rsidR="00ED2A91" w:rsidRDefault="00ED2A91" w:rsidP="00ED2A91">
      <w:pPr>
        <w:pStyle w:val="11"/>
        <w:spacing w:after="0"/>
        <w:ind w:left="400" w:right="170" w:hanging="400"/>
        <w:jc w:val="both"/>
      </w:pPr>
      <w:r w:rsidRPr="00C14A04">
        <w:rPr>
          <w:bCs/>
        </w:rPr>
        <w:t>1.</w:t>
      </w:r>
      <w:r>
        <w:rPr>
          <w:bCs/>
        </w:rPr>
        <w:t xml:space="preserve"> </w:t>
      </w:r>
      <w:r w:rsidR="00C14A04">
        <w:rPr>
          <w:bCs/>
        </w:rPr>
        <w:t xml:space="preserve">  </w:t>
      </w:r>
      <w:r w:rsidR="00C14A04">
        <w:t>Прийняти до відома</w:t>
      </w:r>
      <w:r>
        <w:t xml:space="preserve"> звіт головного бухгалтера сільської ради Борис</w:t>
      </w:r>
      <w:r w:rsidR="00C14A04">
        <w:t xml:space="preserve"> Ю.Л.</w:t>
      </w:r>
      <w:r>
        <w:t xml:space="preserve"> «Про хід та результати виконання сільського бюджету за 2019 рік» згідно наступних показників:</w:t>
      </w:r>
    </w:p>
    <w:p w:rsidR="00346D3A" w:rsidRDefault="00346D3A" w:rsidP="00346D3A">
      <w:pPr>
        <w:pStyle w:val="11"/>
        <w:tabs>
          <w:tab w:val="left" w:pos="689"/>
        </w:tabs>
        <w:spacing w:after="0"/>
        <w:ind w:right="170"/>
        <w:jc w:val="both"/>
      </w:pPr>
      <w:bookmarkStart w:id="3" w:name="bookmark42"/>
      <w:bookmarkEnd w:id="3"/>
      <w:r>
        <w:t xml:space="preserve">1.2    </w:t>
      </w:r>
      <w:r w:rsidR="00ED2A91">
        <w:t xml:space="preserve">власні доходи загального фонду </w:t>
      </w:r>
      <w:r>
        <w:t>сільського бюджету становлять –</w:t>
      </w:r>
    </w:p>
    <w:p w:rsidR="00ED2A91" w:rsidRDefault="00346D3A" w:rsidP="00346D3A">
      <w:pPr>
        <w:pStyle w:val="11"/>
        <w:tabs>
          <w:tab w:val="left" w:pos="689"/>
        </w:tabs>
        <w:spacing w:after="0"/>
        <w:ind w:right="170"/>
        <w:jc w:val="both"/>
      </w:pPr>
      <w:r>
        <w:t xml:space="preserve">      </w:t>
      </w:r>
      <w:r w:rsidR="00ED2A91">
        <w:t>1420101,06 грн.(106% від планових.)</w:t>
      </w:r>
    </w:p>
    <w:p w:rsidR="00ED2A91" w:rsidRDefault="00963B10" w:rsidP="00963B10">
      <w:pPr>
        <w:pStyle w:val="11"/>
        <w:numPr>
          <w:ilvl w:val="1"/>
          <w:numId w:val="5"/>
        </w:numPr>
        <w:tabs>
          <w:tab w:val="left" w:pos="478"/>
        </w:tabs>
        <w:spacing w:after="0"/>
        <w:ind w:right="170"/>
        <w:jc w:val="both"/>
      </w:pPr>
      <w:bookmarkStart w:id="4" w:name="bookmark43"/>
      <w:bookmarkEnd w:id="4"/>
      <w:r>
        <w:t xml:space="preserve"> </w:t>
      </w:r>
      <w:r w:rsidR="00ED2A91">
        <w:t>власні доходи спеціального фонду сільського бюджету становлять - 3601,64 грн. (2760,14 % від планових).</w:t>
      </w:r>
    </w:p>
    <w:p w:rsidR="00ED2A91" w:rsidRDefault="00963B10" w:rsidP="00963B10">
      <w:pPr>
        <w:pStyle w:val="11"/>
        <w:numPr>
          <w:ilvl w:val="1"/>
          <w:numId w:val="5"/>
        </w:numPr>
        <w:tabs>
          <w:tab w:val="left" w:pos="478"/>
        </w:tabs>
        <w:spacing w:after="0"/>
        <w:ind w:right="170"/>
        <w:jc w:val="both"/>
      </w:pPr>
      <w:bookmarkStart w:id="5" w:name="bookmark44"/>
      <w:bookmarkEnd w:id="5"/>
      <w:r>
        <w:t xml:space="preserve"> </w:t>
      </w:r>
      <w:r w:rsidR="00ED2A91">
        <w:t>Інші власні надходження (благодійні внески, гранти, дарунки), виражена у натуральній формі становить 441211,80 грн.</w:t>
      </w:r>
    </w:p>
    <w:p w:rsidR="00ED2A91" w:rsidRDefault="00963B10" w:rsidP="00963B10">
      <w:pPr>
        <w:pStyle w:val="11"/>
        <w:numPr>
          <w:ilvl w:val="1"/>
          <w:numId w:val="5"/>
        </w:numPr>
        <w:tabs>
          <w:tab w:val="left" w:pos="478"/>
        </w:tabs>
        <w:spacing w:after="0"/>
        <w:ind w:right="170"/>
        <w:jc w:val="both"/>
      </w:pPr>
      <w:bookmarkStart w:id="6" w:name="bookmark45"/>
      <w:bookmarkEnd w:id="6"/>
      <w:r>
        <w:t xml:space="preserve"> </w:t>
      </w:r>
      <w:r w:rsidR="00ED2A91">
        <w:t>видатки загального фонду сільського бюджету становить 1428236,54 грн. (98,8 % від планових),</w:t>
      </w:r>
    </w:p>
    <w:p w:rsidR="00ED2A91" w:rsidRDefault="00963B10" w:rsidP="00963B10">
      <w:pPr>
        <w:pStyle w:val="11"/>
        <w:numPr>
          <w:ilvl w:val="1"/>
          <w:numId w:val="5"/>
        </w:numPr>
        <w:tabs>
          <w:tab w:val="left" w:pos="478"/>
        </w:tabs>
        <w:spacing w:after="0"/>
        <w:ind w:right="170"/>
        <w:jc w:val="both"/>
      </w:pPr>
      <w:bookmarkStart w:id="7" w:name="bookmark46"/>
      <w:bookmarkEnd w:id="7"/>
      <w:r>
        <w:t xml:space="preserve"> </w:t>
      </w:r>
      <w:r w:rsidR="00ED2A91">
        <w:t>видатки спеціального фонду сільського бюджету становлять 745401,62 грн. (97,57% від планових),</w:t>
      </w:r>
    </w:p>
    <w:p w:rsidR="00ED2A91" w:rsidRDefault="00963B10" w:rsidP="00963B10">
      <w:pPr>
        <w:pStyle w:val="11"/>
        <w:numPr>
          <w:ilvl w:val="1"/>
          <w:numId w:val="5"/>
        </w:numPr>
        <w:tabs>
          <w:tab w:val="left" w:pos="478"/>
        </w:tabs>
        <w:spacing w:after="0"/>
        <w:ind w:right="170"/>
        <w:jc w:val="both"/>
      </w:pPr>
      <w:bookmarkStart w:id="8" w:name="bookmark47"/>
      <w:bookmarkEnd w:id="8"/>
      <w:r>
        <w:t xml:space="preserve"> </w:t>
      </w:r>
      <w:r w:rsidR="00ED2A91">
        <w:t>видатки спеціального фонду, за рахунок коштів за іншими джерелами власних надходжень становлять 441211,80 грн.</w:t>
      </w:r>
    </w:p>
    <w:p w:rsidR="00ED2A91" w:rsidRDefault="00963B10" w:rsidP="00963B10">
      <w:pPr>
        <w:pStyle w:val="11"/>
        <w:numPr>
          <w:ilvl w:val="1"/>
          <w:numId w:val="5"/>
        </w:numPr>
        <w:tabs>
          <w:tab w:val="left" w:pos="478"/>
        </w:tabs>
        <w:spacing w:after="0"/>
        <w:ind w:right="170"/>
        <w:jc w:val="both"/>
      </w:pPr>
      <w:bookmarkStart w:id="9" w:name="bookmark48"/>
      <w:bookmarkEnd w:id="9"/>
      <w:r>
        <w:t xml:space="preserve"> </w:t>
      </w:r>
      <w:r w:rsidR="00ED2A91">
        <w:t>реалізовано місцеві (регіональні) програми, а саме:</w:t>
      </w:r>
    </w:p>
    <w:p w:rsidR="00ED2A91" w:rsidRDefault="00ED2A91" w:rsidP="000F134B">
      <w:pPr>
        <w:pStyle w:val="11"/>
        <w:numPr>
          <w:ilvl w:val="0"/>
          <w:numId w:val="3"/>
        </w:numPr>
        <w:spacing w:after="0"/>
        <w:ind w:left="567" w:right="340" w:hanging="141"/>
        <w:jc w:val="both"/>
      </w:pPr>
      <w:r>
        <w:t xml:space="preserve">Програму розвитку місцевого самоврядування при підтримці Асоціації місцевих рад </w:t>
      </w:r>
      <w:proofErr w:type="spellStart"/>
      <w:r>
        <w:t>Жовківщини</w:t>
      </w:r>
      <w:proofErr w:type="spellEnd"/>
      <w:r>
        <w:t xml:space="preserve"> на 2019 рік у сумі 7000,00 грн.   (100% від плану);</w:t>
      </w:r>
    </w:p>
    <w:p w:rsidR="00ED2A91" w:rsidRDefault="000F134B" w:rsidP="000F134B">
      <w:pPr>
        <w:pStyle w:val="11"/>
        <w:numPr>
          <w:ilvl w:val="0"/>
          <w:numId w:val="3"/>
        </w:numPr>
        <w:tabs>
          <w:tab w:val="left" w:pos="674"/>
        </w:tabs>
        <w:spacing w:after="0"/>
        <w:ind w:left="460" w:right="170" w:hanging="34"/>
        <w:jc w:val="both"/>
      </w:pPr>
      <w:bookmarkStart w:id="10" w:name="bookmark49"/>
      <w:bookmarkEnd w:id="10"/>
      <w:r>
        <w:t xml:space="preserve">  </w:t>
      </w:r>
      <w:r w:rsidR="00ED2A91">
        <w:t>Програма по проведенню благоустрою на території Грядівської сільської ради на 2019 рік у сумі 122250,65 грн. (99,3% від плану);</w:t>
      </w:r>
    </w:p>
    <w:p w:rsidR="00ED2A91" w:rsidRDefault="000F134B" w:rsidP="000F134B">
      <w:pPr>
        <w:pStyle w:val="11"/>
        <w:numPr>
          <w:ilvl w:val="0"/>
          <w:numId w:val="3"/>
        </w:numPr>
        <w:tabs>
          <w:tab w:val="left" w:pos="689"/>
        </w:tabs>
        <w:spacing w:after="0"/>
        <w:ind w:left="567" w:right="170" w:hanging="141"/>
        <w:jc w:val="both"/>
      </w:pPr>
      <w:bookmarkStart w:id="11" w:name="bookmark50"/>
      <w:bookmarkEnd w:id="11"/>
      <w:r>
        <w:t xml:space="preserve">  </w:t>
      </w:r>
      <w:r w:rsidR="00ED2A91">
        <w:t xml:space="preserve">Програма соціального захисту населення Грядівської сільської ради на </w:t>
      </w:r>
      <w:r>
        <w:t xml:space="preserve">  </w:t>
      </w:r>
      <w:r w:rsidR="00ED2A91">
        <w:t>2019 рік у сумі 17000,00 (65,38% від плану);</w:t>
      </w:r>
    </w:p>
    <w:p w:rsidR="00ED2A91" w:rsidRDefault="00ED2A91" w:rsidP="000F134B">
      <w:pPr>
        <w:pStyle w:val="11"/>
        <w:numPr>
          <w:ilvl w:val="0"/>
          <w:numId w:val="3"/>
        </w:numPr>
        <w:tabs>
          <w:tab w:val="left" w:pos="689"/>
        </w:tabs>
        <w:spacing w:after="100"/>
        <w:ind w:left="709" w:right="170" w:hanging="283"/>
        <w:jc w:val="both"/>
      </w:pPr>
      <w:bookmarkStart w:id="12" w:name="bookmark51"/>
      <w:bookmarkEnd w:id="12"/>
      <w:r>
        <w:t>Програма розвитку земельних відносин Грядівської сільської ради Жовківського району Львівської області на 2019-2020 року у сумі 44657,62 грн. (74,3% від плану);</w:t>
      </w:r>
    </w:p>
    <w:p w:rsidR="00ED2A91" w:rsidRDefault="00ED2A91" w:rsidP="003921DF">
      <w:pPr>
        <w:pStyle w:val="11"/>
        <w:numPr>
          <w:ilvl w:val="0"/>
          <w:numId w:val="3"/>
        </w:numPr>
        <w:tabs>
          <w:tab w:val="left" w:pos="851"/>
        </w:tabs>
        <w:spacing w:after="0"/>
        <w:ind w:left="709" w:right="170" w:hanging="283"/>
        <w:jc w:val="both"/>
      </w:pPr>
      <w:bookmarkStart w:id="13" w:name="bookmark52"/>
      <w:bookmarkEnd w:id="13"/>
      <w:r>
        <w:lastRenderedPageBreak/>
        <w:t xml:space="preserve">Програма </w:t>
      </w:r>
      <w:proofErr w:type="spellStart"/>
      <w:r>
        <w:t>співфінансування</w:t>
      </w:r>
      <w:proofErr w:type="spellEnd"/>
      <w:r>
        <w:t xml:space="preserve"> </w:t>
      </w:r>
      <w:proofErr w:type="spellStart"/>
      <w:r>
        <w:t>мікропроектів</w:t>
      </w:r>
      <w:proofErr w:type="spellEnd"/>
      <w:r>
        <w:t xml:space="preserve"> місцевого розвитку у  </w:t>
      </w:r>
      <w:proofErr w:type="spellStart"/>
      <w:r>
        <w:t>Жовківському</w:t>
      </w:r>
      <w:proofErr w:type="spellEnd"/>
      <w:r>
        <w:t xml:space="preserve"> районі на 2019 рік у сумі 694444,00 грн. (100% від плану); </w:t>
      </w:r>
    </w:p>
    <w:p w:rsidR="00ED2A91" w:rsidRDefault="00ED2A91" w:rsidP="003921DF">
      <w:pPr>
        <w:pStyle w:val="11"/>
        <w:numPr>
          <w:ilvl w:val="1"/>
          <w:numId w:val="5"/>
        </w:numPr>
        <w:tabs>
          <w:tab w:val="left" w:pos="142"/>
          <w:tab w:val="left" w:pos="426"/>
        </w:tabs>
        <w:spacing w:after="0"/>
        <w:ind w:left="0" w:right="227" w:firstLine="0"/>
        <w:jc w:val="both"/>
      </w:pPr>
      <w:bookmarkStart w:id="14" w:name="bookmark53"/>
      <w:bookmarkEnd w:id="14"/>
      <w:r>
        <w:t>скеровано субвенції із сільського бюджету районному бюджету на загальну суму 32900,00 грн, зокрема:</w:t>
      </w:r>
    </w:p>
    <w:p w:rsidR="00ED2A91" w:rsidRDefault="00ED2A91" w:rsidP="009B3DD3">
      <w:pPr>
        <w:pStyle w:val="11"/>
        <w:spacing w:after="0"/>
        <w:ind w:left="709" w:right="170" w:hanging="543"/>
        <w:jc w:val="both"/>
      </w:pPr>
      <w:r>
        <w:t xml:space="preserve">- на покриття витрат понесених перевізниками при перевезенні пільгових категорій населення за пільговий проїзд громадян-жителів Грядівської сільської ради у сумі 6600,00грн.; </w:t>
      </w:r>
    </w:p>
    <w:p w:rsidR="00ED2A91" w:rsidRDefault="00ED2A91" w:rsidP="009B3DD3">
      <w:pPr>
        <w:pStyle w:val="11"/>
        <w:spacing w:after="0"/>
        <w:ind w:left="709" w:right="170" w:hanging="543"/>
        <w:jc w:val="both"/>
      </w:pPr>
      <w:r>
        <w:t>- на придбання паливно-мастильних матеріалів та запчастин для місцевої  пожежної охорони Жовківського району у сумі 10000,00грн.;</w:t>
      </w:r>
    </w:p>
    <w:p w:rsidR="00ED2A91" w:rsidRDefault="00ED2A91" w:rsidP="009B3DD3">
      <w:pPr>
        <w:pStyle w:val="11"/>
        <w:spacing w:after="0"/>
        <w:ind w:left="709" w:right="170" w:hanging="543"/>
        <w:jc w:val="both"/>
      </w:pPr>
      <w:r>
        <w:t>- на фінансування плати праці підсобного робітника по кухні Грядівської ЗОШ І-ІІ ступенів у сумі 6300,00.</w:t>
      </w:r>
      <w:bookmarkStart w:id="15" w:name="bookmark54"/>
      <w:bookmarkEnd w:id="15"/>
    </w:p>
    <w:p w:rsidR="00ED2A91" w:rsidRDefault="00ED2A91" w:rsidP="00ED2A91">
      <w:pPr>
        <w:pStyle w:val="11"/>
        <w:spacing w:after="0"/>
        <w:ind w:left="397" w:right="170" w:hanging="231"/>
        <w:jc w:val="both"/>
      </w:pPr>
      <w:r>
        <w:t>- на харчування вихованців ДНЗ с. Гряда у сумі 10000,00 грн.</w:t>
      </w:r>
    </w:p>
    <w:p w:rsidR="00ED2A91" w:rsidRDefault="00504759" w:rsidP="009B3DD3">
      <w:pPr>
        <w:pStyle w:val="11"/>
        <w:numPr>
          <w:ilvl w:val="1"/>
          <w:numId w:val="5"/>
        </w:numPr>
        <w:tabs>
          <w:tab w:val="left" w:pos="951"/>
        </w:tabs>
        <w:spacing w:after="0"/>
        <w:ind w:right="170"/>
        <w:jc w:val="both"/>
      </w:pPr>
      <w:bookmarkStart w:id="16" w:name="bookmark55"/>
      <w:bookmarkEnd w:id="16"/>
      <w:r>
        <w:t xml:space="preserve">   </w:t>
      </w:r>
      <w:r w:rsidR="00ED2A91">
        <w:t>скеровано субвенцію з сільського бюджету державному бюджету на виконання Програми підтримки органів виконавчої влади Жовківського району на 2019 рік у сумі 20000,00грн.</w:t>
      </w:r>
      <w:bookmarkStart w:id="17" w:name="bookmark56"/>
      <w:bookmarkEnd w:id="17"/>
    </w:p>
    <w:p w:rsidR="00ED2A91" w:rsidRDefault="00ED2A91" w:rsidP="00504759">
      <w:pPr>
        <w:pStyle w:val="11"/>
        <w:numPr>
          <w:ilvl w:val="1"/>
          <w:numId w:val="5"/>
        </w:numPr>
        <w:tabs>
          <w:tab w:val="left" w:pos="284"/>
        </w:tabs>
        <w:spacing w:after="0"/>
        <w:ind w:right="113"/>
        <w:jc w:val="both"/>
      </w:pPr>
      <w:r>
        <w:t>здійснено видатки на поточний ремонт комунальних доріг у сумі 40000,00 грн.</w:t>
      </w:r>
    </w:p>
    <w:p w:rsidR="009C6D3D" w:rsidRDefault="009C6D3D" w:rsidP="009C6D3D">
      <w:pPr>
        <w:pStyle w:val="11"/>
        <w:tabs>
          <w:tab w:val="left" w:pos="284"/>
        </w:tabs>
        <w:spacing w:after="0"/>
        <w:ind w:left="375" w:right="113"/>
        <w:jc w:val="both"/>
      </w:pPr>
    </w:p>
    <w:p w:rsidR="00ED2A91" w:rsidRDefault="009C6D3D" w:rsidP="009C6D3D">
      <w:pPr>
        <w:pStyle w:val="11"/>
        <w:numPr>
          <w:ilvl w:val="0"/>
          <w:numId w:val="4"/>
        </w:numPr>
        <w:tabs>
          <w:tab w:val="left" w:pos="426"/>
        </w:tabs>
        <w:spacing w:after="960"/>
        <w:ind w:left="567" w:right="57" w:hanging="567"/>
        <w:jc w:val="both"/>
      </w:pPr>
      <w:bookmarkStart w:id="18" w:name="bookmark57"/>
      <w:bookmarkEnd w:id="18"/>
      <w:r>
        <w:t>Головному бухгалтеру прозвітувати про хід та результати виконання сільського б</w:t>
      </w:r>
      <w:bookmarkStart w:id="19" w:name="_GoBack"/>
      <w:bookmarkEnd w:id="19"/>
      <w:r>
        <w:t>юджету Грядівської сільської ради за 2019 рік на сесії.</w:t>
      </w:r>
    </w:p>
    <w:p w:rsidR="006E615D" w:rsidRPr="00B95D99" w:rsidRDefault="006E615D" w:rsidP="006E615D">
      <w:pPr>
        <w:jc w:val="both"/>
        <w:rPr>
          <w:sz w:val="28"/>
          <w:szCs w:val="28"/>
          <w:lang w:val="uk-UA"/>
        </w:rPr>
      </w:pPr>
    </w:p>
    <w:p w:rsidR="006E615D" w:rsidRDefault="006E615D" w:rsidP="006E615D">
      <w:pPr>
        <w:jc w:val="both"/>
        <w:rPr>
          <w:lang w:val="uk-UA"/>
        </w:rPr>
      </w:pPr>
    </w:p>
    <w:p w:rsidR="006E615D" w:rsidRDefault="006E615D" w:rsidP="006E615D">
      <w:pPr>
        <w:jc w:val="both"/>
        <w:rPr>
          <w:lang w:val="uk-UA"/>
        </w:rPr>
      </w:pPr>
    </w:p>
    <w:p w:rsidR="006E615D" w:rsidRPr="001B08A3" w:rsidRDefault="006E615D" w:rsidP="006E615D">
      <w:pPr>
        <w:jc w:val="both"/>
        <w:rPr>
          <w:b/>
          <w:bCs/>
          <w:sz w:val="28"/>
          <w:szCs w:val="28"/>
          <w:lang w:val="uk-UA"/>
        </w:rPr>
      </w:pPr>
      <w:r w:rsidRPr="001B08A3">
        <w:rPr>
          <w:b/>
          <w:bCs/>
          <w:sz w:val="28"/>
          <w:szCs w:val="28"/>
          <w:lang w:val="uk-UA"/>
        </w:rPr>
        <w:t xml:space="preserve">Сільський голова                          </w:t>
      </w:r>
      <w:r>
        <w:rPr>
          <w:b/>
          <w:bCs/>
          <w:sz w:val="28"/>
          <w:szCs w:val="28"/>
          <w:lang w:val="uk-UA"/>
        </w:rPr>
        <w:t xml:space="preserve">           </w:t>
      </w:r>
      <w:r w:rsidRPr="001B08A3">
        <w:rPr>
          <w:b/>
          <w:bCs/>
          <w:sz w:val="28"/>
          <w:szCs w:val="28"/>
          <w:lang w:val="uk-UA"/>
        </w:rPr>
        <w:t xml:space="preserve">                            М. Василина</w:t>
      </w:r>
    </w:p>
    <w:p w:rsidR="006E615D" w:rsidRDefault="006E615D" w:rsidP="006E615D">
      <w:pPr>
        <w:jc w:val="both"/>
        <w:rPr>
          <w:sz w:val="28"/>
          <w:szCs w:val="28"/>
          <w:lang w:val="uk-UA"/>
        </w:rPr>
      </w:pPr>
    </w:p>
    <w:p w:rsidR="006E615D" w:rsidRDefault="006E615D" w:rsidP="006E615D">
      <w:pPr>
        <w:jc w:val="both"/>
        <w:rPr>
          <w:sz w:val="28"/>
          <w:szCs w:val="28"/>
          <w:lang w:val="uk-UA"/>
        </w:rPr>
      </w:pPr>
    </w:p>
    <w:p w:rsidR="006E615D" w:rsidRDefault="006E615D" w:rsidP="006E615D">
      <w:pPr>
        <w:jc w:val="both"/>
        <w:rPr>
          <w:sz w:val="28"/>
          <w:szCs w:val="28"/>
          <w:lang w:val="uk-UA"/>
        </w:rPr>
      </w:pPr>
    </w:p>
    <w:p w:rsidR="00A13A46" w:rsidRDefault="00A13A46"/>
    <w:sectPr w:rsidR="00A13A4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041438"/>
    <w:multiLevelType w:val="multilevel"/>
    <w:tmpl w:val="9F8651A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C69537F"/>
    <w:multiLevelType w:val="multilevel"/>
    <w:tmpl w:val="CBE461CE"/>
    <w:lvl w:ilvl="0">
      <w:start w:val="1"/>
      <w:numFmt w:val="decimal"/>
      <w:lvlText w:val="1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6E3D47"/>
    <w:multiLevelType w:val="hybridMultilevel"/>
    <w:tmpl w:val="13E47E22"/>
    <w:lvl w:ilvl="0" w:tplc="6C6CD560">
      <w:start w:val="2"/>
      <w:numFmt w:val="decimal"/>
      <w:lvlText w:val="%1."/>
      <w:lvlJc w:val="left"/>
      <w:pPr>
        <w:ind w:left="720" w:hanging="360"/>
      </w:pPr>
      <w:rPr>
        <w:b w:val="0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71727E"/>
    <w:multiLevelType w:val="hybridMultilevel"/>
    <w:tmpl w:val="EC484A56"/>
    <w:lvl w:ilvl="0" w:tplc="7BA61196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0A1CE4"/>
    <w:multiLevelType w:val="multilevel"/>
    <w:tmpl w:val="03AE78BA"/>
    <w:lvl w:ilvl="0">
      <w:start w:val="1"/>
      <w:numFmt w:val="bullet"/>
      <w:lvlText w:val="-"/>
      <w:lvlJc w:val="left"/>
      <w:pPr>
        <w:ind w:left="71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DAC"/>
    <w:rsid w:val="000F134B"/>
    <w:rsid w:val="00346D3A"/>
    <w:rsid w:val="003921DF"/>
    <w:rsid w:val="00504759"/>
    <w:rsid w:val="00551DAC"/>
    <w:rsid w:val="005B202D"/>
    <w:rsid w:val="006E615D"/>
    <w:rsid w:val="00963B10"/>
    <w:rsid w:val="009B3DD3"/>
    <w:rsid w:val="009C6D3D"/>
    <w:rsid w:val="00A13A46"/>
    <w:rsid w:val="00BB77AC"/>
    <w:rsid w:val="00C14A04"/>
    <w:rsid w:val="00ED2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7EDD4"/>
  <w15:chartTrackingRefBased/>
  <w15:docId w15:val="{C4E35AC8-0318-43B6-AE2F-CCED27206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61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6E615D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E615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3">
    <w:name w:val="Основний текст_"/>
    <w:basedOn w:val="a0"/>
    <w:link w:val="11"/>
    <w:locked/>
    <w:rsid w:val="00ED2A91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Основний текст1"/>
    <w:basedOn w:val="a"/>
    <w:link w:val="a3"/>
    <w:rsid w:val="00ED2A91"/>
    <w:pPr>
      <w:widowControl w:val="0"/>
      <w:spacing w:after="280"/>
    </w:pPr>
    <w:rPr>
      <w:sz w:val="28"/>
      <w:szCs w:val="28"/>
      <w:lang w:val="uk-UA" w:eastAsia="en-US"/>
    </w:rPr>
  </w:style>
  <w:style w:type="character" w:customStyle="1" w:styleId="12">
    <w:name w:val="Заголовок №1_"/>
    <w:basedOn w:val="a0"/>
    <w:link w:val="13"/>
    <w:locked/>
    <w:rsid w:val="00ED2A91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3">
    <w:name w:val="Заголовок №1"/>
    <w:basedOn w:val="a"/>
    <w:link w:val="12"/>
    <w:rsid w:val="00ED2A91"/>
    <w:pPr>
      <w:widowControl w:val="0"/>
      <w:spacing w:after="300"/>
      <w:jc w:val="center"/>
      <w:outlineLvl w:val="0"/>
    </w:pPr>
    <w:rPr>
      <w:b/>
      <w:bCs/>
      <w:sz w:val="28"/>
      <w:szCs w:val="28"/>
      <w:lang w:val="uk-UA" w:eastAsia="en-US"/>
    </w:rPr>
  </w:style>
  <w:style w:type="character" w:customStyle="1" w:styleId="2">
    <w:name w:val="Основний текст (2)_"/>
    <w:basedOn w:val="a0"/>
    <w:link w:val="20"/>
    <w:locked/>
    <w:rsid w:val="00ED2A91"/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ий текст (2)"/>
    <w:basedOn w:val="a"/>
    <w:link w:val="2"/>
    <w:rsid w:val="00ED2A91"/>
    <w:pPr>
      <w:widowControl w:val="0"/>
      <w:spacing w:after="260"/>
      <w:jc w:val="center"/>
    </w:pPr>
    <w:rPr>
      <w:b/>
      <w:bCs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810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2031</Words>
  <Characters>1158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2023-03-02T12:59:00Z</dcterms:created>
  <dcterms:modified xsi:type="dcterms:W3CDTF">2023-03-02T13:25:00Z</dcterms:modified>
</cp:coreProperties>
</file>