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ABA" w:rsidRDefault="00035ABA" w:rsidP="00035ABA">
      <w:pPr>
        <w:pStyle w:val="a3"/>
        <w:ind w:left="-540"/>
      </w:pPr>
      <w:r>
        <w:t>УКРАЇНА</w:t>
      </w:r>
    </w:p>
    <w:p w:rsidR="00035ABA" w:rsidRDefault="00035ABA" w:rsidP="00035ABA">
      <w:pPr>
        <w:ind w:left="-540"/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035ABA" w:rsidRDefault="00035ABA" w:rsidP="00035ABA">
      <w:pPr>
        <w:ind w:left="-540"/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035ABA" w:rsidRDefault="00035ABA" w:rsidP="00035ABA">
      <w:pPr>
        <w:ind w:left="-540"/>
        <w:jc w:val="center"/>
      </w:pPr>
      <w:r>
        <w:rPr>
          <w:b/>
          <w:bCs/>
          <w:sz w:val="28"/>
        </w:rPr>
        <w:t>ВИКОНАВЧИЙ КОМІТЕТ</w:t>
      </w:r>
    </w:p>
    <w:p w:rsidR="00035ABA" w:rsidRDefault="00035ABA" w:rsidP="00035ABA">
      <w:pPr>
        <w:ind w:left="-540"/>
        <w:jc w:val="center"/>
        <w:rPr>
          <w:b/>
          <w:bCs/>
          <w:sz w:val="28"/>
        </w:rPr>
      </w:pPr>
    </w:p>
    <w:p w:rsidR="00035ABA" w:rsidRDefault="00035ABA" w:rsidP="00035ABA">
      <w:pPr>
        <w:ind w:left="-540"/>
        <w:jc w:val="center"/>
      </w:pPr>
      <w:r>
        <w:rPr>
          <w:b/>
          <w:bCs/>
          <w:sz w:val="28"/>
        </w:rPr>
        <w:t xml:space="preserve">Р І Ш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035ABA" w:rsidRDefault="00035ABA" w:rsidP="00035ABA">
      <w:pPr>
        <w:ind w:left="-540"/>
        <w:rPr>
          <w:b/>
          <w:bCs/>
        </w:rPr>
      </w:pPr>
    </w:p>
    <w:p w:rsidR="00035ABA" w:rsidRPr="00307231" w:rsidRDefault="00035ABA" w:rsidP="00035ABA">
      <w:pPr>
        <w:pStyle w:val="1"/>
        <w:ind w:left="-540"/>
        <w:jc w:val="both"/>
        <w:rPr>
          <w:sz w:val="28"/>
          <w:szCs w:val="28"/>
        </w:rPr>
      </w:pPr>
      <w:r w:rsidRPr="00301856">
        <w:rPr>
          <w:sz w:val="28"/>
          <w:szCs w:val="28"/>
        </w:rPr>
        <w:t>Від   ”</w:t>
      </w:r>
      <w:smartTag w:uri="urn:schemas-microsoft-com:office:smarttags" w:element="metricconverter">
        <w:smartTagPr>
          <w:attr w:name="ProductID" w:val="31”"/>
        </w:smartTagPr>
        <w:r>
          <w:rPr>
            <w:sz w:val="28"/>
            <w:szCs w:val="28"/>
          </w:rPr>
          <w:t>31</w:t>
        </w:r>
        <w:r w:rsidRPr="00301856">
          <w:rPr>
            <w:sz w:val="28"/>
            <w:szCs w:val="28"/>
          </w:rPr>
          <w:t>”</w:t>
        </w:r>
      </w:smartTag>
      <w:r>
        <w:rPr>
          <w:sz w:val="28"/>
          <w:szCs w:val="28"/>
        </w:rPr>
        <w:t xml:space="preserve"> січня  2019</w:t>
      </w:r>
      <w:r w:rsidRPr="00301856">
        <w:rPr>
          <w:sz w:val="28"/>
          <w:szCs w:val="28"/>
        </w:rPr>
        <w:t xml:space="preserve"> року                                  </w:t>
      </w:r>
      <w:r>
        <w:rPr>
          <w:sz w:val="28"/>
          <w:szCs w:val="28"/>
        </w:rPr>
        <w:t xml:space="preserve">                                     </w:t>
      </w:r>
      <w:r w:rsidRPr="00301856">
        <w:rPr>
          <w:sz w:val="28"/>
          <w:szCs w:val="28"/>
        </w:rPr>
        <w:t>№</w:t>
      </w:r>
      <w:r>
        <w:rPr>
          <w:sz w:val="28"/>
          <w:szCs w:val="28"/>
          <w:lang w:val="ru-RU"/>
        </w:rPr>
        <w:t xml:space="preserve"> 5</w:t>
      </w:r>
    </w:p>
    <w:p w:rsidR="00035ABA" w:rsidRDefault="00035ABA" w:rsidP="00035ABA">
      <w:pPr>
        <w:ind w:left="-540"/>
      </w:pPr>
    </w:p>
    <w:p w:rsidR="00035ABA" w:rsidRPr="003327DF" w:rsidRDefault="00035ABA" w:rsidP="008A28FA">
      <w:pPr>
        <w:ind w:left="-540" w:right="5556"/>
        <w:jc w:val="both"/>
        <w:rPr>
          <w:b/>
          <w:bCs/>
          <w:sz w:val="28"/>
          <w:szCs w:val="28"/>
        </w:rPr>
      </w:pPr>
      <w:r w:rsidRPr="000F353B">
        <w:rPr>
          <w:b/>
          <w:bCs/>
          <w:sz w:val="28"/>
          <w:szCs w:val="28"/>
        </w:rPr>
        <w:t>Про</w:t>
      </w:r>
      <w:r>
        <w:rPr>
          <w:b/>
          <w:bCs/>
          <w:sz w:val="28"/>
          <w:szCs w:val="28"/>
          <w:lang w:val="uk-UA"/>
        </w:rPr>
        <w:t xml:space="preserve"> затвердження ТОВ «АВЕ Львів» тарифів на послуги зі збирання, вивезення та захоронення побутових відходів</w:t>
      </w:r>
      <w:r>
        <w:rPr>
          <w:b/>
          <w:bCs/>
          <w:sz w:val="28"/>
          <w:szCs w:val="28"/>
        </w:rPr>
        <w:t>.</w:t>
      </w:r>
    </w:p>
    <w:p w:rsidR="00035ABA" w:rsidRPr="001369B0" w:rsidRDefault="00035ABA" w:rsidP="00035ABA">
      <w:pPr>
        <w:ind w:left="-540"/>
        <w:rPr>
          <w:sz w:val="28"/>
          <w:szCs w:val="28"/>
        </w:rPr>
      </w:pPr>
    </w:p>
    <w:p w:rsidR="00035ABA" w:rsidRPr="00E47C8B" w:rsidRDefault="00035ABA" w:rsidP="00035ABA">
      <w:pPr>
        <w:ind w:left="-54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z w:val="28"/>
          <w:szCs w:val="28"/>
          <w:lang w:val="uk-UA"/>
        </w:rPr>
        <w:t>Відповідно до ЗУ «Про житлово-комунальні послуги», постанови КМУ від 01.06.2011 р. №869</w:t>
      </w:r>
      <w:r w:rsidR="008A28FA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«Про </w:t>
      </w:r>
      <w:r w:rsidR="008A28FA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забезпечення</w:t>
      </w:r>
      <w:r w:rsidR="008A28FA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єдиного </w:t>
      </w:r>
      <w:r w:rsidR="008A28FA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підходу </w:t>
      </w:r>
      <w:r w:rsidR="008A28FA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до</w:t>
      </w:r>
      <w:r w:rsidR="008A28FA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формування тарифів на житлово-комунальні послуги», розглянувши лист ТОВ «АВЕ Львів» щодо затвердження тарифів на послуги зі збирання та вивезення побутових відходів, керуючись </w:t>
      </w:r>
      <w:r w:rsidR="00F66718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>ст. 28 ЗУ</w:t>
      </w:r>
      <w:r w:rsidR="00F6671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«Про </w:t>
      </w:r>
      <w:r w:rsidR="00F6671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місцеве</w:t>
      </w:r>
      <w:r w:rsidR="00F6671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самоврядування </w:t>
      </w:r>
      <w:r w:rsidR="00F6671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в Україні», </w:t>
      </w:r>
      <w:r w:rsidR="00F66718">
        <w:rPr>
          <w:sz w:val="28"/>
          <w:szCs w:val="28"/>
          <w:lang w:val="uk-UA"/>
        </w:rPr>
        <w:t xml:space="preserve"> </w:t>
      </w:r>
      <w:proofErr w:type="spellStart"/>
      <w:r w:rsidRPr="000744AD">
        <w:rPr>
          <w:sz w:val="28"/>
          <w:szCs w:val="28"/>
        </w:rPr>
        <w:t>виконавчий</w:t>
      </w:r>
      <w:proofErr w:type="spellEnd"/>
      <w:r w:rsidRPr="000744AD">
        <w:rPr>
          <w:sz w:val="28"/>
          <w:szCs w:val="28"/>
        </w:rPr>
        <w:t xml:space="preserve"> </w:t>
      </w:r>
      <w:r w:rsidR="00F66718">
        <w:rPr>
          <w:sz w:val="28"/>
          <w:szCs w:val="28"/>
          <w:lang w:val="uk-UA"/>
        </w:rPr>
        <w:t xml:space="preserve"> </w:t>
      </w:r>
      <w:proofErr w:type="spellStart"/>
      <w:r w:rsidRPr="000744AD">
        <w:rPr>
          <w:sz w:val="28"/>
          <w:szCs w:val="28"/>
        </w:rPr>
        <w:t>комітет</w:t>
      </w:r>
      <w:proofErr w:type="spellEnd"/>
      <w:r w:rsidRPr="000744AD">
        <w:rPr>
          <w:sz w:val="28"/>
          <w:szCs w:val="28"/>
        </w:rPr>
        <w:t xml:space="preserve"> Грядівської </w:t>
      </w:r>
      <w:proofErr w:type="spellStart"/>
      <w:r w:rsidRPr="000744AD">
        <w:rPr>
          <w:sz w:val="28"/>
          <w:szCs w:val="28"/>
        </w:rPr>
        <w:t>сільської</w:t>
      </w:r>
      <w:proofErr w:type="spellEnd"/>
      <w:r w:rsidRPr="000744AD">
        <w:rPr>
          <w:sz w:val="28"/>
          <w:szCs w:val="28"/>
        </w:rPr>
        <w:t xml:space="preserve"> ради   </w:t>
      </w:r>
    </w:p>
    <w:p w:rsidR="00035ABA" w:rsidRPr="00C2738A" w:rsidRDefault="00035ABA" w:rsidP="00035ABA">
      <w:pPr>
        <w:ind w:left="-540"/>
        <w:rPr>
          <w:bCs/>
          <w:sz w:val="28"/>
          <w:szCs w:val="28"/>
        </w:rPr>
      </w:pPr>
    </w:p>
    <w:p w:rsidR="00035ABA" w:rsidRPr="002F07A8" w:rsidRDefault="00035ABA" w:rsidP="00035ABA">
      <w:pPr>
        <w:ind w:left="-540"/>
        <w:jc w:val="center"/>
        <w:rPr>
          <w:b/>
          <w:sz w:val="28"/>
          <w:szCs w:val="28"/>
        </w:rPr>
      </w:pPr>
      <w:r w:rsidRPr="002F07A8">
        <w:rPr>
          <w:b/>
          <w:sz w:val="28"/>
          <w:szCs w:val="28"/>
        </w:rPr>
        <w:t>В И Р І Ш И В:</w:t>
      </w:r>
    </w:p>
    <w:p w:rsidR="00035ABA" w:rsidRPr="001369B0" w:rsidRDefault="00035ABA" w:rsidP="00035ABA">
      <w:pPr>
        <w:ind w:left="-540"/>
        <w:jc w:val="center"/>
        <w:rPr>
          <w:sz w:val="28"/>
          <w:szCs w:val="28"/>
        </w:rPr>
      </w:pPr>
    </w:p>
    <w:p w:rsidR="00035ABA" w:rsidRDefault="00035ABA" w:rsidP="00035ABA">
      <w:pPr>
        <w:ind w:left="-540"/>
        <w:jc w:val="both"/>
        <w:rPr>
          <w:sz w:val="28"/>
          <w:szCs w:val="28"/>
          <w:lang w:val="uk-UA"/>
        </w:rPr>
      </w:pPr>
      <w:r w:rsidRPr="00B66BF0">
        <w:rPr>
          <w:sz w:val="28"/>
          <w:szCs w:val="28"/>
        </w:rPr>
        <w:t xml:space="preserve">1. </w:t>
      </w:r>
      <w:r w:rsidR="00593DF2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Затвердити </w:t>
      </w:r>
      <w:r w:rsidR="00593DF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тарифи на надання послуг з вивезення відходів для мешканців, установ та суб</w:t>
      </w:r>
      <w:r>
        <w:rPr>
          <w:rFonts w:ascii="Arial" w:hAnsi="Arial" w:cs="Arial"/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>єктів підприємницької діяльності населених пунктів Грядівської сільської ради.</w:t>
      </w:r>
    </w:p>
    <w:p w:rsidR="00035ABA" w:rsidRDefault="00035ABA" w:rsidP="00035ABA">
      <w:pPr>
        <w:ind w:left="-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1.1 Для населення – 235 грн. 22 </w:t>
      </w:r>
      <w:proofErr w:type="spellStart"/>
      <w:r>
        <w:rPr>
          <w:sz w:val="28"/>
          <w:szCs w:val="28"/>
          <w:lang w:val="uk-UA"/>
        </w:rPr>
        <w:t>коп</w:t>
      </w:r>
      <w:proofErr w:type="spellEnd"/>
      <w:r>
        <w:rPr>
          <w:sz w:val="28"/>
          <w:szCs w:val="28"/>
          <w:lang w:val="uk-UA"/>
        </w:rPr>
        <w:t xml:space="preserve">/м3 (29 грн. 40 </w:t>
      </w:r>
      <w:proofErr w:type="spellStart"/>
      <w:r>
        <w:rPr>
          <w:sz w:val="28"/>
          <w:szCs w:val="28"/>
          <w:lang w:val="uk-UA"/>
        </w:rPr>
        <w:t>коп</w:t>
      </w:r>
      <w:proofErr w:type="spellEnd"/>
      <w:r>
        <w:rPr>
          <w:sz w:val="28"/>
          <w:szCs w:val="28"/>
          <w:lang w:val="uk-UA"/>
        </w:rPr>
        <w:t>/</w:t>
      </w:r>
      <w:proofErr w:type="spellStart"/>
      <w:r>
        <w:rPr>
          <w:sz w:val="28"/>
          <w:szCs w:val="28"/>
          <w:lang w:val="uk-UA"/>
        </w:rPr>
        <w:t>чол</w:t>
      </w:r>
      <w:proofErr w:type="spellEnd"/>
      <w:r>
        <w:rPr>
          <w:sz w:val="28"/>
          <w:szCs w:val="28"/>
          <w:lang w:val="uk-UA"/>
        </w:rPr>
        <w:t>. в місяць);</w:t>
      </w:r>
    </w:p>
    <w:p w:rsidR="00035ABA" w:rsidRDefault="00035ABA" w:rsidP="00035ABA">
      <w:pPr>
        <w:ind w:left="-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1.2 Для бюджетних установ – 236 грн. 27 </w:t>
      </w:r>
      <w:proofErr w:type="spellStart"/>
      <w:r>
        <w:rPr>
          <w:sz w:val="28"/>
          <w:szCs w:val="28"/>
          <w:lang w:val="uk-UA"/>
        </w:rPr>
        <w:t>коп</w:t>
      </w:r>
      <w:proofErr w:type="spellEnd"/>
      <w:r>
        <w:rPr>
          <w:sz w:val="28"/>
          <w:szCs w:val="28"/>
          <w:lang w:val="uk-UA"/>
        </w:rPr>
        <w:t>/м3 в місяць;</w:t>
      </w:r>
    </w:p>
    <w:p w:rsidR="00035ABA" w:rsidRDefault="00035ABA" w:rsidP="00035ABA">
      <w:pPr>
        <w:ind w:left="-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1.3 Для інших споживачів – 240 грн. 48 </w:t>
      </w:r>
      <w:proofErr w:type="spellStart"/>
      <w:r>
        <w:rPr>
          <w:sz w:val="28"/>
          <w:szCs w:val="28"/>
          <w:lang w:val="uk-UA"/>
        </w:rPr>
        <w:t>коп</w:t>
      </w:r>
      <w:proofErr w:type="spellEnd"/>
      <w:r>
        <w:rPr>
          <w:sz w:val="28"/>
          <w:szCs w:val="28"/>
          <w:lang w:val="uk-UA"/>
        </w:rPr>
        <w:t>/м3 в місяць;</w:t>
      </w:r>
    </w:p>
    <w:p w:rsidR="00035ABA" w:rsidRDefault="00035ABA" w:rsidP="00035ABA">
      <w:pPr>
        <w:ind w:left="-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1.4 Для</w:t>
      </w:r>
      <w:r w:rsidR="00593DF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індивідуального</w:t>
      </w:r>
      <w:r w:rsidR="00593DF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обслуговування </w:t>
      </w:r>
      <w:r w:rsidR="00593DF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за</w:t>
      </w:r>
      <w:r w:rsidR="00593DF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допомогою </w:t>
      </w:r>
      <w:smartTag w:uri="urn:schemas-microsoft-com:office:smarttags" w:element="metricconverter">
        <w:smartTagPr>
          <w:attr w:name="ProductID" w:val="120 л"/>
        </w:smartTagPr>
        <w:r>
          <w:rPr>
            <w:sz w:val="28"/>
            <w:szCs w:val="28"/>
            <w:lang w:val="uk-UA"/>
          </w:rPr>
          <w:t>120 л</w:t>
        </w:r>
      </w:smartTag>
      <w:r>
        <w:rPr>
          <w:sz w:val="28"/>
          <w:szCs w:val="28"/>
          <w:lang w:val="uk-UA"/>
        </w:rPr>
        <w:t xml:space="preserve"> контейнера– 96 грн 00 </w:t>
      </w:r>
      <w:proofErr w:type="spellStart"/>
      <w:r>
        <w:rPr>
          <w:sz w:val="28"/>
          <w:szCs w:val="28"/>
          <w:lang w:val="uk-UA"/>
        </w:rPr>
        <w:t>коп</w:t>
      </w:r>
      <w:proofErr w:type="spellEnd"/>
      <w:r>
        <w:rPr>
          <w:sz w:val="28"/>
          <w:szCs w:val="28"/>
          <w:lang w:val="uk-UA"/>
        </w:rPr>
        <w:t>/місяць.</w:t>
      </w:r>
    </w:p>
    <w:p w:rsidR="00035ABA" w:rsidRDefault="00035ABA" w:rsidP="00035ABA">
      <w:pPr>
        <w:ind w:left="-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ТОВ </w:t>
      </w:r>
      <w:r w:rsidR="00593DF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«АВЕ Львів» </w:t>
      </w:r>
      <w:r w:rsidR="00593DF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довести</w:t>
      </w:r>
      <w:r w:rsidR="00593DF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до </w:t>
      </w:r>
      <w:r w:rsidR="00593DF2">
        <w:rPr>
          <w:sz w:val="28"/>
          <w:szCs w:val="28"/>
          <w:lang w:val="uk-UA"/>
        </w:rPr>
        <w:t xml:space="preserve">  </w:t>
      </w:r>
      <w:bookmarkStart w:id="0" w:name="_GoBack"/>
      <w:bookmarkEnd w:id="0"/>
      <w:r>
        <w:rPr>
          <w:sz w:val="28"/>
          <w:szCs w:val="28"/>
          <w:lang w:val="uk-UA"/>
        </w:rPr>
        <w:t xml:space="preserve">відома </w:t>
      </w:r>
      <w:proofErr w:type="spellStart"/>
      <w:r>
        <w:rPr>
          <w:sz w:val="28"/>
          <w:szCs w:val="28"/>
          <w:lang w:val="uk-UA"/>
        </w:rPr>
        <w:t>споживачіввказане</w:t>
      </w:r>
      <w:proofErr w:type="spellEnd"/>
      <w:r>
        <w:rPr>
          <w:sz w:val="28"/>
          <w:szCs w:val="28"/>
          <w:lang w:val="uk-UA"/>
        </w:rPr>
        <w:t xml:space="preserve"> рішення та оприлюднити рішення в ЗМІ.</w:t>
      </w:r>
    </w:p>
    <w:p w:rsidR="00035ABA" w:rsidRDefault="00035ABA" w:rsidP="00035ABA">
      <w:pPr>
        <w:ind w:left="-540"/>
        <w:jc w:val="both"/>
        <w:rPr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 Рішення набирає чинності з моменту його оприлюднення.</w:t>
      </w:r>
    </w:p>
    <w:p w:rsidR="00035ABA" w:rsidRPr="00EB68C6" w:rsidRDefault="00035ABA" w:rsidP="00035ABA">
      <w:pPr>
        <w:ind w:left="-540"/>
        <w:jc w:val="both"/>
        <w:rPr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</w:t>
      </w:r>
      <w:r w:rsidRPr="00B66BF0">
        <w:rPr>
          <w:sz w:val="28"/>
          <w:szCs w:val="28"/>
        </w:rPr>
        <w:t xml:space="preserve">. </w:t>
      </w:r>
      <w:r>
        <w:rPr>
          <w:sz w:val="28"/>
          <w:szCs w:val="28"/>
          <w:lang w:val="uk-UA"/>
        </w:rPr>
        <w:t>Контроль за виконанням даного рішення покласти на сільського голову.</w:t>
      </w:r>
    </w:p>
    <w:p w:rsidR="00035ABA" w:rsidRDefault="00035ABA" w:rsidP="00035ABA">
      <w:pPr>
        <w:ind w:left="-540"/>
        <w:jc w:val="both"/>
      </w:pPr>
    </w:p>
    <w:p w:rsidR="00035ABA" w:rsidRDefault="00035ABA" w:rsidP="00035ABA">
      <w:pPr>
        <w:ind w:left="-540"/>
        <w:jc w:val="both"/>
      </w:pPr>
      <w:r>
        <w:t xml:space="preserve"> </w:t>
      </w:r>
    </w:p>
    <w:p w:rsidR="00035ABA" w:rsidRDefault="00035ABA" w:rsidP="00035ABA">
      <w:pPr>
        <w:ind w:left="-540"/>
        <w:jc w:val="both"/>
        <w:rPr>
          <w:sz w:val="28"/>
          <w:szCs w:val="28"/>
        </w:rPr>
      </w:pPr>
    </w:p>
    <w:p w:rsidR="00035ABA" w:rsidRPr="00967A09" w:rsidRDefault="00035ABA" w:rsidP="00035ABA">
      <w:pPr>
        <w:ind w:left="-540"/>
        <w:jc w:val="both"/>
        <w:rPr>
          <w:b/>
          <w:bCs/>
          <w:sz w:val="28"/>
        </w:rPr>
      </w:pPr>
      <w:proofErr w:type="spellStart"/>
      <w:r w:rsidRPr="00967A09">
        <w:rPr>
          <w:b/>
          <w:sz w:val="28"/>
          <w:szCs w:val="28"/>
        </w:rPr>
        <w:t>Сільський</w:t>
      </w:r>
      <w:proofErr w:type="spellEnd"/>
      <w:r w:rsidRPr="00967A09">
        <w:rPr>
          <w:b/>
          <w:sz w:val="28"/>
          <w:szCs w:val="28"/>
        </w:rPr>
        <w:t xml:space="preserve"> голова                                             </w:t>
      </w:r>
      <w:proofErr w:type="spellStart"/>
      <w:r w:rsidRPr="00967A09">
        <w:rPr>
          <w:b/>
          <w:sz w:val="28"/>
          <w:szCs w:val="28"/>
        </w:rPr>
        <w:t>М.Василина</w:t>
      </w:r>
      <w:proofErr w:type="spellEnd"/>
    </w:p>
    <w:p w:rsidR="00035ABA" w:rsidRPr="00BB2FB5" w:rsidRDefault="00035ABA" w:rsidP="00035ABA">
      <w:pPr>
        <w:ind w:left="-540"/>
        <w:rPr>
          <w:lang w:val="uk-UA"/>
        </w:rPr>
      </w:pPr>
    </w:p>
    <w:p w:rsidR="00035ABA" w:rsidRPr="00BB2FB5" w:rsidRDefault="00035ABA" w:rsidP="00035ABA">
      <w:pPr>
        <w:ind w:left="-540"/>
        <w:rPr>
          <w:lang w:val="uk-UA"/>
        </w:rPr>
      </w:pPr>
    </w:p>
    <w:p w:rsidR="0062785C" w:rsidRDefault="0062785C"/>
    <w:sectPr w:rsidR="006278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10AC"/>
    <w:rsid w:val="00035ABA"/>
    <w:rsid w:val="00593DF2"/>
    <w:rsid w:val="0062785C"/>
    <w:rsid w:val="008A28FA"/>
    <w:rsid w:val="00AC10AC"/>
    <w:rsid w:val="00F66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665EB0D"/>
  <w15:chartTrackingRefBased/>
  <w15:docId w15:val="{EAB86FC7-B389-44CB-9D8C-F6114E66A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5A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035ABA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35AB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035ABA"/>
    <w:pPr>
      <w:jc w:val="center"/>
    </w:pPr>
    <w:rPr>
      <w:b/>
      <w:bCs/>
      <w:sz w:val="28"/>
      <w:lang w:val="uk-UA"/>
    </w:rPr>
  </w:style>
  <w:style w:type="character" w:customStyle="1" w:styleId="a4">
    <w:name w:val="Назва Знак"/>
    <w:basedOn w:val="a0"/>
    <w:link w:val="a3"/>
    <w:rsid w:val="00035AB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964</Words>
  <Characters>551</Characters>
  <Application>Microsoft Office Word</Application>
  <DocSecurity>0</DocSecurity>
  <Lines>4</Lines>
  <Paragraphs>3</Paragraphs>
  <ScaleCrop>false</ScaleCrop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2023-03-07T14:17:00Z</dcterms:created>
  <dcterms:modified xsi:type="dcterms:W3CDTF">2023-03-13T08:48:00Z</dcterms:modified>
</cp:coreProperties>
</file>