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D2977C" w14:textId="77777777" w:rsidR="00823A58" w:rsidRPr="00474982" w:rsidRDefault="00823A58" w:rsidP="00823A58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14:paraId="570A22EC" w14:textId="77777777" w:rsidR="00823A58" w:rsidRPr="00187BBD" w:rsidRDefault="00823A58" w:rsidP="00823A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14:paraId="3AEA9E63" w14:textId="77777777" w:rsidR="00823A58" w:rsidRPr="00187BBD" w:rsidRDefault="00823A58" w:rsidP="00823A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14:paraId="55CB0FF5" w14:textId="77777777" w:rsidR="00823A58" w:rsidRPr="00187BBD" w:rsidRDefault="00823A58" w:rsidP="00823A58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14:paraId="6A301B98" w14:textId="77777777" w:rsidR="00823A58" w:rsidRPr="00187BBD" w:rsidRDefault="00823A58" w:rsidP="00823A58">
      <w:pPr>
        <w:jc w:val="center"/>
        <w:rPr>
          <w:b/>
          <w:bCs/>
          <w:sz w:val="28"/>
        </w:rPr>
      </w:pPr>
    </w:p>
    <w:p w14:paraId="529F7E25" w14:textId="77777777" w:rsidR="00823A58" w:rsidRPr="00187BBD" w:rsidRDefault="00823A58" w:rsidP="00823A58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14:paraId="4BB728CF" w14:textId="77777777" w:rsidR="00823A58" w:rsidRPr="00187BBD" w:rsidRDefault="00823A58" w:rsidP="00823A58">
      <w:pPr>
        <w:rPr>
          <w:b/>
          <w:bCs/>
        </w:rPr>
      </w:pPr>
    </w:p>
    <w:p w14:paraId="4CA55F18" w14:textId="7316D187" w:rsidR="00823A58" w:rsidRPr="002255B5" w:rsidRDefault="00CC3BC2" w:rsidP="00823A58">
      <w:pPr>
        <w:pStyle w:val="1"/>
        <w:jc w:val="left"/>
        <w:rPr>
          <w:sz w:val="28"/>
          <w:szCs w:val="28"/>
          <w:lang w:val="ru-RU"/>
        </w:rPr>
      </w:pPr>
      <w:r>
        <w:rPr>
          <w:sz w:val="28"/>
          <w:szCs w:val="28"/>
        </w:rPr>
        <w:t>Від «</w:t>
      </w:r>
      <w:r w:rsidR="00D03560" w:rsidRPr="00D03560">
        <w:rPr>
          <w:sz w:val="28"/>
          <w:szCs w:val="28"/>
          <w:lang w:val="ru-RU"/>
        </w:rPr>
        <w:t>25</w:t>
      </w:r>
      <w:r>
        <w:rPr>
          <w:sz w:val="28"/>
          <w:szCs w:val="28"/>
        </w:rPr>
        <w:t>»</w:t>
      </w:r>
      <w:r w:rsidR="00823A58" w:rsidRPr="00D03560">
        <w:rPr>
          <w:sz w:val="28"/>
          <w:szCs w:val="28"/>
        </w:rPr>
        <w:t xml:space="preserve"> </w:t>
      </w:r>
      <w:proofErr w:type="spellStart"/>
      <w:r w:rsidR="00D03560" w:rsidRPr="00D03560">
        <w:rPr>
          <w:sz w:val="28"/>
          <w:szCs w:val="28"/>
          <w:lang w:val="ru-RU"/>
        </w:rPr>
        <w:t>квіт</w:t>
      </w:r>
      <w:r w:rsidR="00823A58" w:rsidRPr="00D03560">
        <w:rPr>
          <w:sz w:val="28"/>
          <w:szCs w:val="28"/>
          <w:lang w:val="ru-RU"/>
        </w:rPr>
        <w:t>ня</w:t>
      </w:r>
      <w:proofErr w:type="spellEnd"/>
      <w:r w:rsidR="00823A58" w:rsidRPr="00D03560">
        <w:rPr>
          <w:sz w:val="28"/>
          <w:szCs w:val="28"/>
        </w:rPr>
        <w:t xml:space="preserve"> </w:t>
      </w:r>
      <w:r w:rsidR="00823A58">
        <w:rPr>
          <w:sz w:val="28"/>
          <w:szCs w:val="28"/>
        </w:rPr>
        <w:t>2019</w:t>
      </w:r>
      <w:r w:rsidR="00823A58" w:rsidRPr="00301856">
        <w:rPr>
          <w:sz w:val="28"/>
          <w:szCs w:val="28"/>
        </w:rPr>
        <w:t xml:space="preserve"> року                             </w:t>
      </w:r>
      <w:r w:rsidR="00823A58">
        <w:rPr>
          <w:sz w:val="28"/>
          <w:szCs w:val="28"/>
        </w:rPr>
        <w:t xml:space="preserve">           </w:t>
      </w:r>
      <w:r w:rsidR="00823A58" w:rsidRPr="00301856">
        <w:rPr>
          <w:sz w:val="28"/>
          <w:szCs w:val="28"/>
        </w:rPr>
        <w:t xml:space="preserve">    </w:t>
      </w:r>
      <w:r w:rsidR="00823A58">
        <w:rPr>
          <w:sz w:val="28"/>
          <w:szCs w:val="28"/>
        </w:rPr>
        <w:t xml:space="preserve">                    </w:t>
      </w:r>
      <w:r w:rsidR="00823A58" w:rsidRPr="00301856">
        <w:rPr>
          <w:sz w:val="28"/>
          <w:szCs w:val="28"/>
        </w:rPr>
        <w:t xml:space="preserve"> №</w:t>
      </w:r>
      <w:r w:rsidR="00823A58">
        <w:rPr>
          <w:sz w:val="28"/>
          <w:szCs w:val="28"/>
        </w:rPr>
        <w:t xml:space="preserve"> </w:t>
      </w:r>
      <w:r w:rsidR="00823A58">
        <w:rPr>
          <w:sz w:val="28"/>
          <w:szCs w:val="28"/>
          <w:lang w:val="ru-RU"/>
        </w:rPr>
        <w:t>1</w:t>
      </w:r>
      <w:r w:rsidR="00F557BA">
        <w:rPr>
          <w:sz w:val="28"/>
          <w:szCs w:val="28"/>
          <w:lang w:val="ru-RU"/>
        </w:rPr>
        <w:t>6</w:t>
      </w:r>
    </w:p>
    <w:p w14:paraId="7F3E0A02" w14:textId="77777777" w:rsidR="00823A58" w:rsidRDefault="00823A58" w:rsidP="00823A58">
      <w:pPr>
        <w:rPr>
          <w:lang w:val="uk-UA"/>
        </w:rPr>
      </w:pPr>
    </w:p>
    <w:p w14:paraId="5749091B" w14:textId="77777777" w:rsidR="00F557BA" w:rsidRDefault="00F557BA" w:rsidP="00F557BA">
      <w:pPr>
        <w:pStyle w:val="11"/>
        <w:tabs>
          <w:tab w:val="left" w:pos="3969"/>
          <w:tab w:val="left" w:pos="4395"/>
        </w:tabs>
        <w:ind w:right="5263"/>
        <w:jc w:val="both"/>
        <w:rPr>
          <w:b/>
          <w:bCs/>
          <w:color w:val="2D2C2D"/>
          <w:lang w:eastAsia="uk-UA"/>
        </w:rPr>
      </w:pPr>
      <w:r>
        <w:rPr>
          <w:b/>
          <w:bCs/>
          <w:color w:val="2D2C2D"/>
        </w:rPr>
        <w:t>Про хід та результати виконання сільського бюджету за І квартал 2019 року.</w:t>
      </w:r>
    </w:p>
    <w:p w14:paraId="27EF29E6" w14:textId="77777777" w:rsidR="00F557BA" w:rsidRDefault="00F557BA" w:rsidP="00F557BA">
      <w:pPr>
        <w:pStyle w:val="11"/>
        <w:tabs>
          <w:tab w:val="left" w:pos="3969"/>
          <w:tab w:val="left" w:pos="4395"/>
        </w:tabs>
        <w:ind w:right="5263"/>
        <w:jc w:val="both"/>
      </w:pPr>
    </w:p>
    <w:p w14:paraId="1D273546" w14:textId="6E0FB905" w:rsidR="00F557BA" w:rsidRDefault="00F557BA" w:rsidP="00A20EA8">
      <w:pPr>
        <w:pStyle w:val="11"/>
        <w:spacing w:after="320"/>
        <w:ind w:right="397" w:firstLine="540"/>
        <w:jc w:val="both"/>
        <w:rPr>
          <w:color w:val="auto"/>
        </w:rPr>
      </w:pPr>
      <w:r>
        <w:rPr>
          <w:color w:val="auto"/>
        </w:rPr>
        <w:t xml:space="preserve">Заслухавши інформацію головного бухгалтера сільської ради Борис Ю.Л.  </w:t>
      </w:r>
      <w:r w:rsidR="00867FCD">
        <w:rPr>
          <w:color w:val="auto"/>
        </w:rPr>
        <w:t>«Про хід та результати</w:t>
      </w:r>
      <w:r w:rsidR="009360F8">
        <w:rPr>
          <w:color w:val="auto"/>
        </w:rPr>
        <w:t xml:space="preserve"> виконання сільського бюджету за І квартал 2019 </w:t>
      </w:r>
      <w:proofErr w:type="spellStart"/>
      <w:r w:rsidR="009360F8">
        <w:rPr>
          <w:color w:val="auto"/>
        </w:rPr>
        <w:t>року»</w:t>
      </w:r>
      <w:proofErr w:type="spellEnd"/>
      <w:r>
        <w:rPr>
          <w:color w:val="auto"/>
        </w:rPr>
        <w:t xml:space="preserve"> відповідно до вимог Бюджетного кодексу України, керуючись ст. </w:t>
      </w:r>
      <w:r w:rsidR="002B3C1F">
        <w:rPr>
          <w:color w:val="auto"/>
        </w:rPr>
        <w:t>30</w:t>
      </w:r>
      <w:r>
        <w:rPr>
          <w:color w:val="auto"/>
        </w:rPr>
        <w:t xml:space="preserve"> Закону України </w:t>
      </w:r>
      <w:r w:rsidR="00FE7958" w:rsidRPr="00C60B33">
        <w:t>“Про місцеве самоврядування в Україні”</w:t>
      </w:r>
      <w:r>
        <w:rPr>
          <w:color w:val="auto"/>
        </w:rPr>
        <w:t xml:space="preserve">, </w:t>
      </w:r>
      <w:r w:rsidR="002B3C1F">
        <w:rPr>
          <w:color w:val="auto"/>
        </w:rPr>
        <w:t xml:space="preserve">виконавчий комітет </w:t>
      </w:r>
      <w:r>
        <w:rPr>
          <w:color w:val="auto"/>
        </w:rPr>
        <w:t>Грядівськ</w:t>
      </w:r>
      <w:r w:rsidR="002B3C1F">
        <w:rPr>
          <w:color w:val="auto"/>
        </w:rPr>
        <w:t>ої</w:t>
      </w:r>
      <w:r>
        <w:rPr>
          <w:color w:val="auto"/>
        </w:rPr>
        <w:t xml:space="preserve"> сільськ</w:t>
      </w:r>
      <w:r w:rsidR="002B3C1F">
        <w:rPr>
          <w:color w:val="auto"/>
        </w:rPr>
        <w:t>ої</w:t>
      </w:r>
      <w:r>
        <w:rPr>
          <w:color w:val="auto"/>
        </w:rPr>
        <w:t xml:space="preserve"> рад</w:t>
      </w:r>
      <w:r w:rsidR="002B3C1F">
        <w:rPr>
          <w:color w:val="auto"/>
        </w:rPr>
        <w:t>и</w:t>
      </w:r>
    </w:p>
    <w:p w14:paraId="0433744F" w14:textId="26C7DBA0" w:rsidR="00F557BA" w:rsidRDefault="006B68F8" w:rsidP="00A20EA8">
      <w:pPr>
        <w:pStyle w:val="20"/>
        <w:ind w:right="397" w:firstLine="3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И Р I Ш</w:t>
      </w:r>
      <w:r w:rsidR="00F557BA">
        <w:rPr>
          <w:color w:val="auto"/>
          <w:sz w:val="28"/>
          <w:szCs w:val="28"/>
        </w:rPr>
        <w:t xml:space="preserve"> И </w:t>
      </w:r>
      <w:r w:rsidR="00FE7958">
        <w:rPr>
          <w:color w:val="auto"/>
          <w:sz w:val="28"/>
          <w:szCs w:val="28"/>
        </w:rPr>
        <w:t>В</w:t>
      </w:r>
      <w:r w:rsidR="00F557BA">
        <w:rPr>
          <w:color w:val="auto"/>
          <w:sz w:val="28"/>
          <w:szCs w:val="28"/>
        </w:rPr>
        <w:t>:</w:t>
      </w:r>
    </w:p>
    <w:p w14:paraId="45019ED1" w14:textId="2DB12C00" w:rsidR="00F557BA" w:rsidRDefault="008E00E7" w:rsidP="00A20EA8">
      <w:pPr>
        <w:pStyle w:val="11"/>
        <w:numPr>
          <w:ilvl w:val="0"/>
          <w:numId w:val="1"/>
        </w:numPr>
        <w:tabs>
          <w:tab w:val="left" w:pos="361"/>
        </w:tabs>
        <w:ind w:left="400" w:right="397" w:hanging="400"/>
        <w:jc w:val="both"/>
        <w:rPr>
          <w:color w:val="auto"/>
        </w:rPr>
      </w:pPr>
      <w:bookmarkStart w:id="0" w:name="bookmark0"/>
      <w:bookmarkEnd w:id="0"/>
      <w:r>
        <w:rPr>
          <w:color w:val="auto"/>
        </w:rPr>
        <w:t xml:space="preserve"> </w:t>
      </w:r>
      <w:r w:rsidR="00FE7525">
        <w:rPr>
          <w:color w:val="auto"/>
        </w:rPr>
        <w:t xml:space="preserve">Прийняти до відома </w:t>
      </w:r>
      <w:r w:rsidR="00F557BA">
        <w:rPr>
          <w:color w:val="auto"/>
        </w:rPr>
        <w:t>звіт головного бухгалтера сільської ради Борис Ю.Л. «Про хід та результати виконання сільськ</w:t>
      </w:r>
      <w:r>
        <w:rPr>
          <w:color w:val="auto"/>
        </w:rPr>
        <w:t>ого бюджету за І квартал 2019 ро</w:t>
      </w:r>
      <w:r w:rsidR="00F557BA">
        <w:rPr>
          <w:color w:val="auto"/>
        </w:rPr>
        <w:t>к</w:t>
      </w:r>
      <w:r>
        <w:rPr>
          <w:color w:val="auto"/>
        </w:rPr>
        <w:t>у</w:t>
      </w:r>
      <w:r w:rsidR="00F557BA">
        <w:rPr>
          <w:color w:val="auto"/>
        </w:rPr>
        <w:t>» з</w:t>
      </w:r>
      <w:r w:rsidR="00FE7525">
        <w:rPr>
          <w:color w:val="auto"/>
        </w:rPr>
        <w:t xml:space="preserve">гідно </w:t>
      </w:r>
      <w:r w:rsidR="00F557BA">
        <w:rPr>
          <w:color w:val="auto"/>
        </w:rPr>
        <w:t xml:space="preserve"> наступни</w:t>
      </w:r>
      <w:r w:rsidR="00FE7525">
        <w:rPr>
          <w:color w:val="auto"/>
        </w:rPr>
        <w:t>х</w:t>
      </w:r>
      <w:r w:rsidR="00F557BA">
        <w:rPr>
          <w:color w:val="auto"/>
        </w:rPr>
        <w:t xml:space="preserve"> показ</w:t>
      </w:r>
      <w:r w:rsidR="00FE7525">
        <w:rPr>
          <w:color w:val="auto"/>
        </w:rPr>
        <w:t>ників</w:t>
      </w:r>
      <w:r w:rsidR="00F557BA">
        <w:rPr>
          <w:color w:val="auto"/>
        </w:rPr>
        <w:t>:</w:t>
      </w:r>
    </w:p>
    <w:p w14:paraId="6A368087" w14:textId="77777777" w:rsidR="00F557BA" w:rsidRDefault="00F557BA" w:rsidP="00A20EA8">
      <w:pPr>
        <w:pStyle w:val="11"/>
        <w:ind w:left="400" w:right="397" w:hanging="400"/>
        <w:jc w:val="both"/>
        <w:rPr>
          <w:color w:val="auto"/>
        </w:rPr>
      </w:pPr>
      <w:bookmarkStart w:id="1" w:name="bookmark1"/>
      <w:r>
        <w:rPr>
          <w:color w:val="auto"/>
        </w:rPr>
        <w:t>1.2.   в</w:t>
      </w:r>
      <w:bookmarkEnd w:id="1"/>
      <w:r>
        <w:rPr>
          <w:color w:val="auto"/>
        </w:rPr>
        <w:t>ласні доходи загального фонду сільського бюджету становлять - 306506,89 грн.( 146,79 % від планових.)</w:t>
      </w:r>
    </w:p>
    <w:p w14:paraId="47EDBB9F" w14:textId="735214A5" w:rsidR="00F557BA" w:rsidRDefault="00641C7E" w:rsidP="00A20EA8">
      <w:pPr>
        <w:pStyle w:val="11"/>
        <w:numPr>
          <w:ilvl w:val="1"/>
          <w:numId w:val="1"/>
        </w:numPr>
        <w:tabs>
          <w:tab w:val="left" w:pos="459"/>
        </w:tabs>
        <w:ind w:left="400" w:right="397" w:hanging="400"/>
        <w:jc w:val="both"/>
        <w:rPr>
          <w:color w:val="auto"/>
        </w:rPr>
      </w:pPr>
      <w:bookmarkStart w:id="2" w:name="bookmark2"/>
      <w:bookmarkEnd w:id="2"/>
      <w:r>
        <w:rPr>
          <w:color w:val="auto"/>
        </w:rPr>
        <w:t xml:space="preserve">  </w:t>
      </w:r>
      <w:r w:rsidR="00F557BA">
        <w:rPr>
          <w:color w:val="auto"/>
        </w:rPr>
        <w:t>власні доходи спеціального фонду сільського бюджету становлять - 922,73 грн. (100 % від планових)</w:t>
      </w:r>
    </w:p>
    <w:p w14:paraId="064390EA" w14:textId="2EEF04D0" w:rsidR="00F557BA" w:rsidRDefault="00641C7E" w:rsidP="00A20EA8">
      <w:pPr>
        <w:pStyle w:val="11"/>
        <w:numPr>
          <w:ilvl w:val="1"/>
          <w:numId w:val="1"/>
        </w:numPr>
        <w:tabs>
          <w:tab w:val="left" w:pos="459"/>
        </w:tabs>
        <w:ind w:left="400" w:right="397" w:hanging="400"/>
        <w:jc w:val="both"/>
        <w:rPr>
          <w:color w:val="auto"/>
        </w:rPr>
      </w:pPr>
      <w:bookmarkStart w:id="3" w:name="bookmark3"/>
      <w:bookmarkEnd w:id="3"/>
      <w:r>
        <w:rPr>
          <w:color w:val="auto"/>
        </w:rPr>
        <w:t xml:space="preserve"> </w:t>
      </w:r>
      <w:r w:rsidR="00F557BA">
        <w:rPr>
          <w:color w:val="auto"/>
        </w:rPr>
        <w:t>видатки загального фонду сільського бюджету становить 178856,78 грн. (85,66 % від планових),</w:t>
      </w:r>
    </w:p>
    <w:p w14:paraId="691B25CA" w14:textId="77777777" w:rsidR="00F557BA" w:rsidRDefault="00F557BA" w:rsidP="00A20EA8">
      <w:pPr>
        <w:pStyle w:val="11"/>
        <w:ind w:left="400" w:right="397" w:hanging="400"/>
        <w:jc w:val="both"/>
        <w:rPr>
          <w:color w:val="auto"/>
        </w:rPr>
      </w:pPr>
      <w:r>
        <w:rPr>
          <w:color w:val="auto"/>
        </w:rPr>
        <w:t>1.4 видатки спеціального фонду сільського бюджету становлять 0,00 грн. (0,00% від планових)</w:t>
      </w:r>
    </w:p>
    <w:p w14:paraId="5185ACD8" w14:textId="77777777" w:rsidR="00F557BA" w:rsidRDefault="00F557BA" w:rsidP="00A20EA8">
      <w:pPr>
        <w:pStyle w:val="11"/>
        <w:ind w:right="397"/>
        <w:jc w:val="both"/>
        <w:rPr>
          <w:color w:val="auto"/>
        </w:rPr>
      </w:pPr>
      <w:r>
        <w:rPr>
          <w:color w:val="auto"/>
        </w:rPr>
        <w:t>1.5 реалізовано місцеві (регіональні) програми, а саме:</w:t>
      </w:r>
    </w:p>
    <w:p w14:paraId="1044BAFB" w14:textId="77777777" w:rsidR="00F557BA" w:rsidRDefault="00F557BA" w:rsidP="00A20EA8">
      <w:pPr>
        <w:pStyle w:val="11"/>
        <w:ind w:left="400" w:right="397" w:hanging="400"/>
        <w:jc w:val="both"/>
        <w:rPr>
          <w:color w:val="auto"/>
        </w:rPr>
      </w:pPr>
      <w:r>
        <w:rPr>
          <w:color w:val="auto"/>
        </w:rPr>
        <w:t>- Програма по проведенню благоустрою на території Грядівської сільської ради на 2019 рік у сумі 21348,24 грн. (94,88% від плану);</w:t>
      </w:r>
    </w:p>
    <w:p w14:paraId="7124F1CF" w14:textId="53E8615A" w:rsidR="006B36BD" w:rsidRDefault="006B36BD" w:rsidP="008E00E7">
      <w:pPr>
        <w:pStyle w:val="11"/>
        <w:ind w:left="567" w:right="397" w:hanging="567"/>
        <w:jc w:val="both"/>
        <w:rPr>
          <w:color w:val="auto"/>
        </w:rPr>
      </w:pPr>
      <w:bookmarkStart w:id="4" w:name="bookmark4"/>
      <w:bookmarkEnd w:id="4"/>
      <w:r>
        <w:rPr>
          <w:color w:val="auto"/>
        </w:rPr>
        <w:t>2. Головному бухгалтеру прозвітувати про хід та результати виконання сільського бюджету Грядівської сільської ради за І квартал 2019 року на черговій сесії сільської ради.</w:t>
      </w:r>
    </w:p>
    <w:p w14:paraId="4B075B30" w14:textId="77777777" w:rsidR="00F557BA" w:rsidRDefault="00F557BA" w:rsidP="00A20EA8">
      <w:pPr>
        <w:pStyle w:val="11"/>
        <w:ind w:left="426" w:right="397" w:hanging="26"/>
        <w:jc w:val="both"/>
        <w:rPr>
          <w:color w:val="auto"/>
        </w:rPr>
      </w:pPr>
    </w:p>
    <w:p w14:paraId="732CCBDF" w14:textId="77777777" w:rsidR="00823A58" w:rsidRDefault="00823A58" w:rsidP="00823A58">
      <w:pPr>
        <w:rPr>
          <w:sz w:val="28"/>
          <w:szCs w:val="28"/>
          <w:lang w:val="uk-UA"/>
        </w:rPr>
      </w:pPr>
    </w:p>
    <w:p w14:paraId="18961C21" w14:textId="77777777" w:rsidR="00823A58" w:rsidRDefault="00823A58" w:rsidP="00823A58">
      <w:pPr>
        <w:rPr>
          <w:sz w:val="28"/>
          <w:szCs w:val="28"/>
          <w:lang w:val="uk-UA"/>
        </w:rPr>
      </w:pPr>
    </w:p>
    <w:p w14:paraId="51C1EA0A" w14:textId="77777777" w:rsidR="00823A58" w:rsidRPr="00BB3430" w:rsidRDefault="00823A58" w:rsidP="00823A58">
      <w:pPr>
        <w:jc w:val="both"/>
        <w:rPr>
          <w:b/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</w:t>
      </w:r>
      <w:r w:rsidRPr="00BB3430">
        <w:rPr>
          <w:b/>
          <w:bCs/>
          <w:sz w:val="28"/>
          <w:lang w:val="uk-UA"/>
        </w:rPr>
        <w:t>Сільський голова                                                    М. Вас</w:t>
      </w:r>
      <w:bookmarkStart w:id="5" w:name="_GoBack"/>
      <w:bookmarkEnd w:id="5"/>
      <w:r w:rsidRPr="00BB3430">
        <w:rPr>
          <w:b/>
          <w:bCs/>
          <w:sz w:val="28"/>
          <w:lang w:val="uk-UA"/>
        </w:rPr>
        <w:t>илина</w:t>
      </w:r>
    </w:p>
    <w:sectPr w:rsidR="00823A58" w:rsidRPr="00BB34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615D0"/>
    <w:multiLevelType w:val="multilevel"/>
    <w:tmpl w:val="C60AFB5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auto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2"/>
      <w:numFmt w:val="decimal"/>
      <w:lvlText w:val="%1.%2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auto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509"/>
    <w:rsid w:val="000E4B0C"/>
    <w:rsid w:val="00106EDB"/>
    <w:rsid w:val="00256D94"/>
    <w:rsid w:val="00272E3E"/>
    <w:rsid w:val="002B3C1F"/>
    <w:rsid w:val="00410C4E"/>
    <w:rsid w:val="00434C13"/>
    <w:rsid w:val="004E729F"/>
    <w:rsid w:val="00641C7E"/>
    <w:rsid w:val="00644EC6"/>
    <w:rsid w:val="006A5846"/>
    <w:rsid w:val="006B36BD"/>
    <w:rsid w:val="006B68F8"/>
    <w:rsid w:val="00716A08"/>
    <w:rsid w:val="007700F5"/>
    <w:rsid w:val="00823A58"/>
    <w:rsid w:val="00867FCD"/>
    <w:rsid w:val="008E00E7"/>
    <w:rsid w:val="00905C11"/>
    <w:rsid w:val="009360F8"/>
    <w:rsid w:val="00977C60"/>
    <w:rsid w:val="00A20EA8"/>
    <w:rsid w:val="00A432F6"/>
    <w:rsid w:val="00A505FA"/>
    <w:rsid w:val="00A71509"/>
    <w:rsid w:val="00B029BB"/>
    <w:rsid w:val="00B31292"/>
    <w:rsid w:val="00B45A19"/>
    <w:rsid w:val="00BB3430"/>
    <w:rsid w:val="00C24ED3"/>
    <w:rsid w:val="00C42EEE"/>
    <w:rsid w:val="00C50DC2"/>
    <w:rsid w:val="00CB7249"/>
    <w:rsid w:val="00CC3BC2"/>
    <w:rsid w:val="00D03560"/>
    <w:rsid w:val="00D32744"/>
    <w:rsid w:val="00E81B48"/>
    <w:rsid w:val="00E86BB1"/>
    <w:rsid w:val="00F557BA"/>
    <w:rsid w:val="00F725B5"/>
    <w:rsid w:val="00FE7525"/>
    <w:rsid w:val="00FE7958"/>
    <w:rsid w:val="00FF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6C7A2"/>
  <w15:chartTrackingRefBased/>
  <w15:docId w15:val="{285C5AFD-DFAD-40BF-A9D0-D7AE142A8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B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86BB1"/>
    <w:pPr>
      <w:keepNext/>
      <w:jc w:val="center"/>
      <w:outlineLvl w:val="0"/>
    </w:pPr>
    <w:rPr>
      <w:b/>
      <w:bCs/>
      <w:lang w:val="uk-UA"/>
    </w:rPr>
  </w:style>
  <w:style w:type="paragraph" w:styleId="3">
    <w:name w:val="heading 3"/>
    <w:basedOn w:val="a"/>
    <w:next w:val="a"/>
    <w:link w:val="30"/>
    <w:qFormat/>
    <w:rsid w:val="00E86BB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86BB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6B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86BB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E86BB1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a3">
    <w:name w:val="Title"/>
    <w:basedOn w:val="a"/>
    <w:link w:val="a4"/>
    <w:qFormat/>
    <w:rsid w:val="00E86BB1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E86BB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E86BB1"/>
  </w:style>
  <w:style w:type="paragraph" w:styleId="a5">
    <w:name w:val="List Paragraph"/>
    <w:basedOn w:val="a"/>
    <w:uiPriority w:val="34"/>
    <w:qFormat/>
    <w:rsid w:val="00B45A1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42EEE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42EEE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a8">
    <w:name w:val="Основний текст_"/>
    <w:basedOn w:val="a0"/>
    <w:link w:val="11"/>
    <w:locked/>
    <w:rsid w:val="00F557BA"/>
    <w:rPr>
      <w:rFonts w:ascii="Times New Roman" w:eastAsia="Times New Roman" w:hAnsi="Times New Roman" w:cs="Times New Roman"/>
      <w:color w:val="161617"/>
      <w:sz w:val="28"/>
      <w:szCs w:val="28"/>
    </w:rPr>
  </w:style>
  <w:style w:type="paragraph" w:customStyle="1" w:styleId="11">
    <w:name w:val="Основний текст1"/>
    <w:basedOn w:val="a"/>
    <w:link w:val="a8"/>
    <w:rsid w:val="00F557BA"/>
    <w:pPr>
      <w:widowControl w:val="0"/>
    </w:pPr>
    <w:rPr>
      <w:color w:val="161617"/>
      <w:sz w:val="28"/>
      <w:szCs w:val="28"/>
      <w:lang w:val="uk-UA" w:eastAsia="en-US"/>
    </w:rPr>
  </w:style>
  <w:style w:type="character" w:customStyle="1" w:styleId="2">
    <w:name w:val="Основний текст (2)_"/>
    <w:basedOn w:val="a0"/>
    <w:link w:val="20"/>
    <w:locked/>
    <w:rsid w:val="00F557BA"/>
    <w:rPr>
      <w:rFonts w:ascii="Times New Roman" w:eastAsia="Times New Roman" w:hAnsi="Times New Roman" w:cs="Times New Roman"/>
      <w:b/>
      <w:bCs/>
      <w:color w:val="2D2C2D"/>
    </w:rPr>
  </w:style>
  <w:style w:type="paragraph" w:customStyle="1" w:styleId="20">
    <w:name w:val="Основний текст (2)"/>
    <w:basedOn w:val="a"/>
    <w:link w:val="2"/>
    <w:rsid w:val="00F557BA"/>
    <w:pPr>
      <w:widowControl w:val="0"/>
      <w:spacing w:after="280"/>
      <w:ind w:right="4540"/>
      <w:jc w:val="right"/>
    </w:pPr>
    <w:rPr>
      <w:b/>
      <w:bCs/>
      <w:color w:val="2D2C2D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1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1036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сільська рада</dc:creator>
  <cp:keywords/>
  <dc:description/>
  <cp:lastModifiedBy>User</cp:lastModifiedBy>
  <cp:revision>13</cp:revision>
  <cp:lastPrinted>2019-05-16T13:28:00Z</cp:lastPrinted>
  <dcterms:created xsi:type="dcterms:W3CDTF">2023-03-13T11:43:00Z</dcterms:created>
  <dcterms:modified xsi:type="dcterms:W3CDTF">2023-03-13T12:09:00Z</dcterms:modified>
</cp:coreProperties>
</file>