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210" w:rsidRPr="00474982" w:rsidRDefault="00211210" w:rsidP="00211210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211210" w:rsidRPr="00187BBD" w:rsidRDefault="00211210" w:rsidP="0021121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211210" w:rsidRPr="00187BBD" w:rsidRDefault="00211210" w:rsidP="0021121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211210" w:rsidRPr="00187BBD" w:rsidRDefault="00211210" w:rsidP="00211210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211210" w:rsidRPr="00187BBD" w:rsidRDefault="00211210" w:rsidP="00211210">
      <w:pPr>
        <w:jc w:val="center"/>
        <w:rPr>
          <w:b/>
          <w:bCs/>
          <w:sz w:val="28"/>
        </w:rPr>
      </w:pPr>
    </w:p>
    <w:p w:rsidR="00211210" w:rsidRPr="00187BBD" w:rsidRDefault="00211210" w:rsidP="00211210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211210" w:rsidRPr="00187BBD" w:rsidRDefault="00211210" w:rsidP="00211210">
      <w:pPr>
        <w:rPr>
          <w:b/>
          <w:bCs/>
        </w:rPr>
      </w:pPr>
    </w:p>
    <w:p w:rsidR="00211210" w:rsidRPr="00187BBD" w:rsidRDefault="00211210" w:rsidP="00211210">
      <w:pPr>
        <w:rPr>
          <w:b/>
          <w:bCs/>
        </w:rPr>
      </w:pPr>
    </w:p>
    <w:p w:rsidR="00211210" w:rsidRPr="008E36DE" w:rsidRDefault="00211210" w:rsidP="00211210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CC3CC6">
        <w:rPr>
          <w:bCs w:val="0"/>
          <w:sz w:val="28"/>
          <w:szCs w:val="28"/>
        </w:rPr>
        <w:t>“</w:t>
      </w:r>
      <w:smartTag w:uri="urn:schemas-microsoft-com:office:smarttags" w:element="metricconverter">
        <w:smartTagPr>
          <w:attr w:name="ProductID" w:val="01”"/>
        </w:smartTagPr>
        <w:r w:rsidRPr="00CC3CC6">
          <w:rPr>
            <w:bCs w:val="0"/>
            <w:sz w:val="28"/>
            <w:szCs w:val="28"/>
          </w:rPr>
          <w:t>01”</w:t>
        </w:r>
      </w:smartTag>
      <w:r w:rsidRPr="00CC3CC6">
        <w:rPr>
          <w:bCs w:val="0"/>
          <w:sz w:val="28"/>
          <w:szCs w:val="28"/>
        </w:rPr>
        <w:t xml:space="preserve"> червня 2018 року</w:t>
      </w:r>
      <w:r w:rsidRPr="00301856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14</w:t>
      </w:r>
    </w:p>
    <w:p w:rsidR="00211210" w:rsidRDefault="00211210" w:rsidP="00211210">
      <w:pPr>
        <w:rPr>
          <w:lang w:val="uk-UA"/>
        </w:rPr>
      </w:pPr>
    </w:p>
    <w:p w:rsidR="00211210" w:rsidRPr="005B4453" w:rsidRDefault="00211210" w:rsidP="00A960BC">
      <w:pPr>
        <w:ind w:right="5386"/>
        <w:jc w:val="both"/>
        <w:rPr>
          <w:b/>
          <w:sz w:val="28"/>
          <w:szCs w:val="28"/>
          <w:lang w:val="uk-UA"/>
        </w:rPr>
      </w:pPr>
      <w:r w:rsidRPr="006F0EFE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перелік об</w:t>
      </w:r>
      <w:r>
        <w:rPr>
          <w:rFonts w:ascii="Arial" w:hAnsi="Arial" w:cs="Arial"/>
          <w:b/>
          <w:sz w:val="28"/>
          <w:szCs w:val="28"/>
          <w:lang w:val="uk-UA"/>
        </w:rPr>
        <w:t>’</w:t>
      </w:r>
      <w:r>
        <w:rPr>
          <w:b/>
          <w:sz w:val="28"/>
          <w:szCs w:val="28"/>
          <w:lang w:val="uk-UA"/>
        </w:rPr>
        <w:t xml:space="preserve">єктів та видів суспільно-корисних </w:t>
      </w:r>
      <w:r w:rsidR="00A960B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робіт на 2018 рік.</w:t>
      </w:r>
    </w:p>
    <w:p w:rsidR="00211210" w:rsidRPr="008B5BD3" w:rsidRDefault="00211210" w:rsidP="00A960BC">
      <w:pPr>
        <w:ind w:right="5386"/>
        <w:rPr>
          <w:b/>
          <w:bCs/>
          <w:lang w:val="uk-UA"/>
        </w:rPr>
      </w:pPr>
      <w:bookmarkStart w:id="0" w:name="_GoBack"/>
      <w:bookmarkEnd w:id="0"/>
    </w:p>
    <w:p w:rsidR="00211210" w:rsidRDefault="00211210" w:rsidP="00211210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запит Жовківського РВ з питань </w:t>
      </w:r>
      <w:proofErr w:type="spellStart"/>
      <w:r>
        <w:rPr>
          <w:sz w:val="28"/>
          <w:szCs w:val="28"/>
          <w:lang w:val="uk-UA"/>
        </w:rPr>
        <w:t>пробації</w:t>
      </w:r>
      <w:proofErr w:type="spellEnd"/>
      <w:r>
        <w:rPr>
          <w:sz w:val="28"/>
          <w:szCs w:val="28"/>
          <w:lang w:val="uk-UA"/>
        </w:rPr>
        <w:t xml:space="preserve"> Західного міжрегіонального управління з питань виконання кримінальних покарань та </w:t>
      </w:r>
      <w:proofErr w:type="spellStart"/>
      <w:r>
        <w:rPr>
          <w:sz w:val="28"/>
          <w:szCs w:val="28"/>
          <w:lang w:val="uk-UA"/>
        </w:rPr>
        <w:t>пробації</w:t>
      </w:r>
      <w:proofErr w:type="spellEnd"/>
      <w:r>
        <w:rPr>
          <w:sz w:val="28"/>
          <w:szCs w:val="28"/>
          <w:lang w:val="uk-UA"/>
        </w:rPr>
        <w:t xml:space="preserve"> Міністерства </w:t>
      </w:r>
      <w:proofErr w:type="spellStart"/>
      <w:r>
        <w:rPr>
          <w:sz w:val="28"/>
          <w:szCs w:val="28"/>
          <w:lang w:val="uk-UA"/>
        </w:rPr>
        <w:t>юстицій</w:t>
      </w:r>
      <w:proofErr w:type="spellEnd"/>
      <w:r>
        <w:rPr>
          <w:sz w:val="28"/>
          <w:szCs w:val="28"/>
          <w:lang w:val="uk-UA"/>
        </w:rPr>
        <w:t xml:space="preserve"> у Львівській області від 27.02.2018р. №УП/Л/7/474, на виконання вимог ст. 31 та ст. 325 Кодексу України про адміністративні правопорушення від 07.12.1984 №8074-10, </w:t>
      </w:r>
      <w:r w:rsidRPr="003D5D40">
        <w:rPr>
          <w:rStyle w:val="rvts9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183</w:t>
      </w:r>
      <w:r w:rsidRPr="003D5D40">
        <w:rPr>
          <w:rStyle w:val="rvts37"/>
          <w:bCs/>
          <w:color w:val="000000"/>
          <w:sz w:val="28"/>
          <w:szCs w:val="28"/>
          <w:bdr w:val="none" w:sz="0" w:space="0" w:color="auto" w:frame="1"/>
          <w:shd w:val="clear" w:color="auto" w:fill="FFFFFF"/>
          <w:vertAlign w:val="superscript"/>
          <w:lang w:val="uk-UA"/>
        </w:rPr>
        <w:t>1</w:t>
      </w:r>
      <w:r>
        <w:rPr>
          <w:sz w:val="28"/>
          <w:szCs w:val="28"/>
          <w:lang w:val="uk-UA"/>
        </w:rPr>
        <w:t xml:space="preserve"> ЗУ «Про внесення змін до деяких законодавчих актів України щодо посилення захисту права дитини на належне утримання шляхом вдосконалення порядку примусового 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стягнення заборгованості зі сплати аліментів» </w:t>
      </w:r>
      <w:r w:rsidR="00A960B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від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07.12.2017 р.</w:t>
      </w:r>
      <w:r w:rsidR="00A960B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7C2BD9">
        <w:rPr>
          <w:bCs/>
          <w:color w:val="000000"/>
          <w:sz w:val="28"/>
          <w:szCs w:val="28"/>
          <w:shd w:val="clear" w:color="auto" w:fill="FFFFFF"/>
          <w:lang w:val="uk-UA"/>
        </w:rPr>
        <w:t>№ 2234-</w:t>
      </w:r>
      <w:r w:rsidRPr="007C2BD9">
        <w:rPr>
          <w:bCs/>
          <w:color w:val="000000"/>
          <w:sz w:val="28"/>
          <w:szCs w:val="28"/>
          <w:shd w:val="clear" w:color="auto" w:fill="FFFFFF"/>
        </w:rPr>
        <w:t>VIII</w:t>
      </w:r>
      <w:r>
        <w:rPr>
          <w:sz w:val="28"/>
          <w:szCs w:val="28"/>
          <w:lang w:val="uk-UA"/>
        </w:rPr>
        <w:t xml:space="preserve">, виконавчий комітет Грядівської сільської ради     </w:t>
      </w:r>
    </w:p>
    <w:p w:rsidR="00211210" w:rsidRDefault="00211210" w:rsidP="00211210">
      <w:pPr>
        <w:jc w:val="both"/>
        <w:rPr>
          <w:sz w:val="28"/>
          <w:szCs w:val="28"/>
          <w:lang w:val="uk-UA"/>
        </w:rPr>
      </w:pPr>
    </w:p>
    <w:p w:rsidR="00211210" w:rsidRPr="003E213B" w:rsidRDefault="00211210" w:rsidP="00211210">
      <w:pPr>
        <w:jc w:val="both"/>
        <w:rPr>
          <w:b/>
          <w:sz w:val="28"/>
          <w:szCs w:val="28"/>
          <w:lang w:val="uk-UA"/>
        </w:rPr>
      </w:pPr>
      <w:r w:rsidRPr="003E213B">
        <w:rPr>
          <w:b/>
          <w:sz w:val="28"/>
          <w:szCs w:val="28"/>
          <w:lang w:val="uk-UA"/>
        </w:rPr>
        <w:t xml:space="preserve">                            </w:t>
      </w:r>
      <w:r>
        <w:rPr>
          <w:b/>
          <w:sz w:val="28"/>
          <w:szCs w:val="28"/>
          <w:lang w:val="uk-UA"/>
        </w:rPr>
        <w:t xml:space="preserve">                     </w:t>
      </w:r>
      <w:r w:rsidRPr="003E213B">
        <w:rPr>
          <w:b/>
          <w:sz w:val="28"/>
          <w:szCs w:val="28"/>
          <w:lang w:val="uk-UA"/>
        </w:rPr>
        <w:t>В И Р І Ш И В:</w:t>
      </w:r>
    </w:p>
    <w:p w:rsidR="00211210" w:rsidRPr="001369B0" w:rsidRDefault="00211210" w:rsidP="0021121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211210" w:rsidRDefault="00211210" w:rsidP="00211210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Затвердити 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перелік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об</w:t>
      </w:r>
      <w:r>
        <w:rPr>
          <w:rFonts w:ascii="Arial" w:hAnsi="Arial" w:cs="Arial"/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єктів 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та суспільно-корисних робіт на 2018 рік. (згідно додатку №1)</w:t>
      </w:r>
    </w:p>
    <w:p w:rsidR="00211210" w:rsidRDefault="00211210" w:rsidP="00211210">
      <w:pPr>
        <w:ind w:left="3420" w:hanging="1800"/>
        <w:jc w:val="both"/>
        <w:rPr>
          <w:sz w:val="28"/>
          <w:szCs w:val="28"/>
          <w:lang w:val="uk-UA"/>
        </w:rPr>
      </w:pPr>
    </w:p>
    <w:p w:rsidR="00211210" w:rsidRDefault="00211210" w:rsidP="00211210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 перегляді бюджету Грядівської сільської ради рекомендувати спрямувати </w:t>
      </w:r>
      <w:r w:rsidR="00A960B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кошти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для</w:t>
      </w:r>
      <w:r w:rsidR="00A960BC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нарахування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плати за виконану порушником роботу за фактично відпрацьований 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час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в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розмірі</w:t>
      </w:r>
      <w:r w:rsidR="00A960B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не меншому мінімального розміру </w:t>
      </w:r>
      <w:proofErr w:type="spellStart"/>
      <w:r>
        <w:rPr>
          <w:sz w:val="28"/>
          <w:szCs w:val="28"/>
          <w:lang w:val="uk-UA"/>
        </w:rPr>
        <w:t>заробітньої</w:t>
      </w:r>
      <w:proofErr w:type="spellEnd"/>
      <w:r>
        <w:rPr>
          <w:sz w:val="28"/>
          <w:szCs w:val="28"/>
          <w:lang w:val="uk-UA"/>
        </w:rPr>
        <w:t xml:space="preserve"> плати.</w:t>
      </w:r>
    </w:p>
    <w:p w:rsidR="00211210" w:rsidRDefault="00211210" w:rsidP="00211210">
      <w:pPr>
        <w:ind w:left="360"/>
        <w:jc w:val="both"/>
        <w:rPr>
          <w:sz w:val="28"/>
          <w:szCs w:val="28"/>
          <w:lang w:val="uk-UA"/>
        </w:rPr>
      </w:pPr>
    </w:p>
    <w:p w:rsidR="00211210" w:rsidRDefault="00211210" w:rsidP="00211210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Погодити </w:t>
      </w:r>
      <w:r w:rsidR="00A960B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 </w:t>
      </w:r>
      <w:proofErr w:type="spellStart"/>
      <w:r>
        <w:rPr>
          <w:sz w:val="28"/>
          <w:szCs w:val="28"/>
          <w:lang w:val="uk-UA"/>
        </w:rPr>
        <w:t>Жовківським</w:t>
      </w:r>
      <w:proofErr w:type="spellEnd"/>
      <w:r>
        <w:rPr>
          <w:sz w:val="28"/>
          <w:szCs w:val="28"/>
          <w:lang w:val="uk-UA"/>
        </w:rPr>
        <w:t xml:space="preserve"> РВ з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питань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пробації</w:t>
      </w:r>
      <w:proofErr w:type="spellEnd"/>
      <w:r>
        <w:rPr>
          <w:sz w:val="28"/>
          <w:szCs w:val="28"/>
          <w:lang w:val="uk-UA"/>
        </w:rPr>
        <w:t xml:space="preserve"> 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Західного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міжрегіонального 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управління </w:t>
      </w:r>
      <w:r w:rsidR="00A960BC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з питань виконання кримінальних покарань та </w:t>
      </w:r>
      <w:proofErr w:type="spellStart"/>
      <w:r>
        <w:rPr>
          <w:sz w:val="28"/>
          <w:szCs w:val="28"/>
          <w:lang w:val="uk-UA"/>
        </w:rPr>
        <w:t>пробації</w:t>
      </w:r>
      <w:proofErr w:type="spellEnd"/>
      <w:r>
        <w:rPr>
          <w:sz w:val="28"/>
          <w:szCs w:val="28"/>
          <w:lang w:val="uk-UA"/>
        </w:rPr>
        <w:t xml:space="preserve"> Міністерства </w:t>
      </w:r>
      <w:proofErr w:type="spellStart"/>
      <w:r>
        <w:rPr>
          <w:sz w:val="28"/>
          <w:szCs w:val="28"/>
          <w:lang w:val="uk-UA"/>
        </w:rPr>
        <w:t>юстицій</w:t>
      </w:r>
      <w:proofErr w:type="spellEnd"/>
      <w:r>
        <w:rPr>
          <w:sz w:val="28"/>
          <w:szCs w:val="28"/>
          <w:lang w:val="uk-UA"/>
        </w:rPr>
        <w:t xml:space="preserve"> у Львівській області види та об</w:t>
      </w:r>
      <w:r>
        <w:rPr>
          <w:rFonts w:ascii="Arial" w:hAnsi="Arial" w:cs="Arial"/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єкти суспільно-корисних робіт на 2018 рік.</w:t>
      </w:r>
    </w:p>
    <w:p w:rsidR="00211210" w:rsidRDefault="00211210" w:rsidP="00211210">
      <w:pPr>
        <w:ind w:left="360"/>
        <w:jc w:val="both"/>
        <w:rPr>
          <w:sz w:val="28"/>
          <w:szCs w:val="28"/>
          <w:lang w:val="uk-UA"/>
        </w:rPr>
      </w:pPr>
    </w:p>
    <w:p w:rsidR="00211210" w:rsidRDefault="00211210" w:rsidP="00211210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виконанням даного рішення покласти на сільського голову.</w:t>
      </w:r>
    </w:p>
    <w:p w:rsidR="00211210" w:rsidRPr="003E213B" w:rsidRDefault="00211210" w:rsidP="00211210">
      <w:pPr>
        <w:jc w:val="both"/>
        <w:rPr>
          <w:bCs/>
          <w:sz w:val="28"/>
          <w:szCs w:val="28"/>
          <w:lang w:val="uk-UA"/>
        </w:rPr>
      </w:pPr>
    </w:p>
    <w:p w:rsidR="00211210" w:rsidRDefault="00211210" w:rsidP="00211210">
      <w:pPr>
        <w:jc w:val="both"/>
        <w:rPr>
          <w:bCs/>
          <w:sz w:val="28"/>
          <w:szCs w:val="28"/>
          <w:lang w:val="uk-UA"/>
        </w:rPr>
      </w:pPr>
    </w:p>
    <w:p w:rsidR="00211210" w:rsidRPr="003E213B" w:rsidRDefault="00211210" w:rsidP="00211210">
      <w:pPr>
        <w:jc w:val="both"/>
        <w:rPr>
          <w:bCs/>
          <w:sz w:val="28"/>
          <w:szCs w:val="28"/>
          <w:lang w:val="uk-UA"/>
        </w:rPr>
      </w:pPr>
    </w:p>
    <w:p w:rsidR="00211210" w:rsidRDefault="00211210" w:rsidP="00211210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</w:t>
      </w:r>
      <w:r w:rsidRPr="007D7F99">
        <w:rPr>
          <w:bCs/>
          <w:sz w:val="28"/>
          <w:szCs w:val="28"/>
          <w:lang w:val="uk-UA"/>
        </w:rPr>
        <w:t xml:space="preserve">Сільський голова                                                             </w:t>
      </w:r>
      <w:proofErr w:type="spellStart"/>
      <w:r w:rsidRPr="007D7F99">
        <w:rPr>
          <w:bCs/>
          <w:sz w:val="28"/>
          <w:szCs w:val="28"/>
          <w:lang w:val="uk-UA"/>
        </w:rPr>
        <w:t>М.Василина</w:t>
      </w:r>
      <w:proofErr w:type="spellEnd"/>
    </w:p>
    <w:p w:rsidR="00211210" w:rsidRDefault="00211210" w:rsidP="00211210">
      <w:pPr>
        <w:jc w:val="both"/>
        <w:rPr>
          <w:bCs/>
          <w:sz w:val="28"/>
          <w:szCs w:val="28"/>
          <w:lang w:val="uk-UA"/>
        </w:rPr>
      </w:pPr>
    </w:p>
    <w:p w:rsidR="00211210" w:rsidRDefault="00211210" w:rsidP="00211210">
      <w:pPr>
        <w:rPr>
          <w:bCs/>
          <w:sz w:val="28"/>
          <w:szCs w:val="28"/>
          <w:lang w:val="uk-UA"/>
        </w:rPr>
      </w:pPr>
    </w:p>
    <w:p w:rsidR="00211210" w:rsidRDefault="00211210" w:rsidP="00211210">
      <w:pPr>
        <w:rPr>
          <w:bCs/>
          <w:sz w:val="28"/>
          <w:szCs w:val="28"/>
          <w:lang w:val="uk-UA"/>
        </w:rPr>
      </w:pPr>
    </w:p>
    <w:sectPr w:rsidR="002112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F1406"/>
    <w:multiLevelType w:val="hybridMultilevel"/>
    <w:tmpl w:val="A1BADC56"/>
    <w:lvl w:ilvl="0" w:tplc="023E56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36A"/>
    <w:rsid w:val="00211210"/>
    <w:rsid w:val="003A536A"/>
    <w:rsid w:val="00A856C5"/>
    <w:rsid w:val="00A9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C0E9606"/>
  <w15:chartTrackingRefBased/>
  <w15:docId w15:val="{954318BC-36CC-4C3D-833C-2F5DB9A63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11210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121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rvts9">
    <w:name w:val="rvts9"/>
    <w:basedOn w:val="a0"/>
    <w:rsid w:val="00211210"/>
  </w:style>
  <w:style w:type="character" w:customStyle="1" w:styleId="rvts37">
    <w:name w:val="rvts37"/>
    <w:basedOn w:val="a0"/>
    <w:rsid w:val="002112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1092</Words>
  <Characters>623</Characters>
  <Application>Microsoft Office Word</Application>
  <DocSecurity>0</DocSecurity>
  <Lines>5</Lines>
  <Paragraphs>3</Paragraphs>
  <ScaleCrop>false</ScaleCrop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2023-04-13T08:19:00Z</dcterms:created>
  <dcterms:modified xsi:type="dcterms:W3CDTF">2023-04-13T10:40:00Z</dcterms:modified>
</cp:coreProperties>
</file>