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7C0" w:rsidRDefault="00E217C0" w:rsidP="00E217C0">
      <w:pPr>
        <w:pStyle w:val="a3"/>
      </w:pPr>
      <w:r>
        <w:t>УКРАЇНА</w:t>
      </w:r>
    </w:p>
    <w:p w:rsidR="00E217C0" w:rsidRDefault="00E217C0" w:rsidP="00E217C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E217C0" w:rsidRDefault="00E217C0" w:rsidP="00E217C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E217C0" w:rsidRDefault="00E217C0" w:rsidP="00E217C0">
      <w:pPr>
        <w:jc w:val="center"/>
      </w:pPr>
      <w:r>
        <w:rPr>
          <w:b/>
          <w:bCs/>
          <w:sz w:val="28"/>
        </w:rPr>
        <w:t>ВИКОНАВЧИЙ КОМІТЕТ</w:t>
      </w:r>
    </w:p>
    <w:p w:rsidR="00E217C0" w:rsidRDefault="00E217C0" w:rsidP="00E217C0">
      <w:pPr>
        <w:jc w:val="center"/>
        <w:rPr>
          <w:b/>
          <w:bCs/>
          <w:sz w:val="28"/>
        </w:rPr>
      </w:pPr>
    </w:p>
    <w:p w:rsidR="00E217C0" w:rsidRDefault="00E217C0" w:rsidP="00E217C0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E217C0" w:rsidRDefault="00E217C0" w:rsidP="00E217C0">
      <w:pPr>
        <w:rPr>
          <w:b/>
          <w:bCs/>
        </w:rPr>
      </w:pPr>
    </w:p>
    <w:p w:rsidR="00E217C0" w:rsidRPr="00307231" w:rsidRDefault="00E217C0" w:rsidP="00E217C0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 xml:space="preserve">Від   </w:t>
      </w:r>
      <w:r w:rsidRPr="00CC3CC6">
        <w:rPr>
          <w:bCs w:val="0"/>
          <w:sz w:val="28"/>
          <w:szCs w:val="28"/>
        </w:rPr>
        <w:t>“</w:t>
      </w:r>
      <w:smartTag w:uri="urn:schemas-microsoft-com:office:smarttags" w:element="metricconverter">
        <w:smartTagPr>
          <w:attr w:name="ProductID" w:val="01”"/>
        </w:smartTagPr>
        <w:r w:rsidRPr="00CC3CC6">
          <w:rPr>
            <w:bCs w:val="0"/>
            <w:sz w:val="28"/>
            <w:szCs w:val="28"/>
          </w:rPr>
          <w:t>01”</w:t>
        </w:r>
      </w:smartTag>
      <w:r w:rsidRPr="00CC3CC6">
        <w:rPr>
          <w:bCs w:val="0"/>
          <w:sz w:val="28"/>
          <w:szCs w:val="28"/>
        </w:rPr>
        <w:t xml:space="preserve"> червня </w:t>
      </w:r>
      <w:r>
        <w:rPr>
          <w:bCs w:val="0"/>
          <w:sz w:val="28"/>
          <w:szCs w:val="28"/>
        </w:rPr>
        <w:t xml:space="preserve"> </w:t>
      </w:r>
      <w:r>
        <w:rPr>
          <w:sz w:val="28"/>
          <w:szCs w:val="28"/>
        </w:rPr>
        <w:t>2018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17</w:t>
      </w:r>
    </w:p>
    <w:p w:rsidR="00E217C0" w:rsidRDefault="00E217C0" w:rsidP="00E217C0">
      <w:pPr>
        <w:rPr>
          <w:b/>
          <w:sz w:val="28"/>
          <w:szCs w:val="28"/>
        </w:rPr>
      </w:pPr>
    </w:p>
    <w:p w:rsidR="00E217C0" w:rsidRDefault="00E217C0" w:rsidP="00E217C0">
      <w:pPr>
        <w:ind w:right="4494"/>
        <w:jc w:val="both"/>
        <w:rPr>
          <w:b/>
          <w:sz w:val="28"/>
          <w:szCs w:val="28"/>
          <w:lang w:val="uk-UA"/>
        </w:rPr>
      </w:pPr>
      <w:r w:rsidRPr="007C7127">
        <w:rPr>
          <w:b/>
          <w:sz w:val="28"/>
          <w:szCs w:val="28"/>
          <w:lang w:val="uk-UA"/>
        </w:rPr>
        <w:t>Про</w:t>
      </w:r>
      <w:r>
        <w:rPr>
          <w:b/>
          <w:sz w:val="28"/>
          <w:szCs w:val="28"/>
          <w:lang w:val="uk-UA"/>
        </w:rPr>
        <w:t xml:space="preserve"> визнання житлового будинку по вул. Зелена, 96 в с. Воля-Гомулецька </w:t>
      </w:r>
      <w:bookmarkStart w:id="0" w:name="_GoBack"/>
      <w:bookmarkEnd w:id="0"/>
      <w:r>
        <w:rPr>
          <w:b/>
          <w:sz w:val="28"/>
          <w:szCs w:val="28"/>
          <w:lang w:val="uk-UA"/>
        </w:rPr>
        <w:t>Жовківського району, Львівської області непридатним для проживання</w:t>
      </w:r>
      <w:r w:rsidRPr="007C7127">
        <w:rPr>
          <w:b/>
          <w:sz w:val="28"/>
          <w:szCs w:val="28"/>
          <w:lang w:val="uk-UA"/>
        </w:rPr>
        <w:t>.</w:t>
      </w:r>
    </w:p>
    <w:p w:rsidR="00E217C0" w:rsidRDefault="00E217C0" w:rsidP="00E217C0">
      <w:pPr>
        <w:ind w:right="-6" w:firstLine="540"/>
        <w:jc w:val="both"/>
        <w:rPr>
          <w:b/>
          <w:sz w:val="28"/>
          <w:szCs w:val="28"/>
          <w:lang w:val="uk-UA"/>
        </w:rPr>
      </w:pPr>
    </w:p>
    <w:p w:rsidR="00E217C0" w:rsidRPr="00EB5398" w:rsidRDefault="00E217C0" w:rsidP="00E41289">
      <w:pPr>
        <w:ind w:left="120" w:right="17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</w:t>
      </w:r>
      <w:r w:rsidRPr="007C7127">
        <w:rPr>
          <w:sz w:val="28"/>
          <w:szCs w:val="28"/>
          <w:lang w:val="uk-UA"/>
        </w:rPr>
        <w:t xml:space="preserve">до </w:t>
      </w:r>
      <w:r>
        <w:rPr>
          <w:sz w:val="28"/>
          <w:szCs w:val="28"/>
          <w:lang w:val="uk-UA"/>
        </w:rPr>
        <w:t xml:space="preserve">Положення про порядок обстеження стану житлових будинків з метою встановлення їх відповідності санітарним та технічним вимогам визнання жилих будинків і жилих приміщень непридатними для проживання, затвердженого Постановою Ради Міністрів УРСР від 26.04.1984 №189, розглянувши висновки комісії </w:t>
      </w:r>
      <w:proofErr w:type="spellStart"/>
      <w:r>
        <w:rPr>
          <w:sz w:val="28"/>
          <w:szCs w:val="28"/>
          <w:lang w:val="uk-UA"/>
        </w:rPr>
        <w:t>сіьської</w:t>
      </w:r>
      <w:proofErr w:type="spellEnd"/>
      <w:r>
        <w:rPr>
          <w:sz w:val="28"/>
          <w:szCs w:val="28"/>
          <w:lang w:val="uk-UA"/>
        </w:rPr>
        <w:t xml:space="preserve"> ради згідно акту обстеження житлово-побутових умов проживання сім</w:t>
      </w:r>
      <w:r w:rsidRPr="0060568A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ї </w:t>
      </w:r>
      <w:proofErr w:type="spellStart"/>
      <w:r>
        <w:rPr>
          <w:sz w:val="28"/>
          <w:szCs w:val="28"/>
          <w:lang w:val="uk-UA"/>
        </w:rPr>
        <w:t>Лотиш</w:t>
      </w:r>
      <w:proofErr w:type="spellEnd"/>
      <w:r>
        <w:rPr>
          <w:sz w:val="28"/>
          <w:szCs w:val="28"/>
          <w:lang w:val="uk-UA"/>
        </w:rPr>
        <w:t xml:space="preserve"> від 01.06.2018р., висновки районної комісії згідно «Акту інвентаризації житла </w:t>
      </w:r>
      <w:r w:rsidRPr="0060568A">
        <w:rPr>
          <w:sz w:val="28"/>
          <w:szCs w:val="28"/>
          <w:u w:val="single"/>
          <w:lang w:val="uk-UA"/>
        </w:rPr>
        <w:t>дитини сироти</w:t>
      </w:r>
      <w:r>
        <w:rPr>
          <w:sz w:val="28"/>
          <w:szCs w:val="28"/>
          <w:lang w:val="uk-UA"/>
        </w:rPr>
        <w:t xml:space="preserve">, дитини позбавленої батьківського піклування </w:t>
      </w:r>
      <w:proofErr w:type="spellStart"/>
      <w:r>
        <w:rPr>
          <w:sz w:val="28"/>
          <w:szCs w:val="28"/>
          <w:lang w:val="uk-UA"/>
        </w:rPr>
        <w:t>Лотиша</w:t>
      </w:r>
      <w:proofErr w:type="spellEnd"/>
      <w:r>
        <w:rPr>
          <w:sz w:val="28"/>
          <w:szCs w:val="28"/>
          <w:lang w:val="uk-UA"/>
        </w:rPr>
        <w:t xml:space="preserve"> Михайла Михайловича» від 06.06.2013р., к</w:t>
      </w:r>
      <w:r w:rsidRPr="00EB5398">
        <w:rPr>
          <w:sz w:val="28"/>
          <w:szCs w:val="28"/>
          <w:lang w:val="uk-UA"/>
        </w:rPr>
        <w:t xml:space="preserve">еруючись ст. </w:t>
      </w:r>
      <w:r>
        <w:rPr>
          <w:sz w:val="28"/>
          <w:szCs w:val="28"/>
          <w:lang w:val="uk-UA"/>
        </w:rPr>
        <w:t>40</w:t>
      </w:r>
      <w:r w:rsidRPr="00EB5398">
        <w:rPr>
          <w:sz w:val="28"/>
          <w:szCs w:val="28"/>
          <w:lang w:val="uk-UA"/>
        </w:rPr>
        <w:t xml:space="preserve"> Закону України «Про місцеве самоврядування в Україні»</w:t>
      </w:r>
      <w:r>
        <w:rPr>
          <w:sz w:val="28"/>
          <w:szCs w:val="28"/>
          <w:lang w:val="uk-UA"/>
        </w:rPr>
        <w:t xml:space="preserve">, </w:t>
      </w:r>
      <w:r w:rsidRPr="00EB5398">
        <w:rPr>
          <w:sz w:val="28"/>
          <w:szCs w:val="28"/>
          <w:lang w:val="uk-UA"/>
        </w:rPr>
        <w:t>виконавчий комітет Грядівської сільської ради</w:t>
      </w:r>
    </w:p>
    <w:p w:rsidR="00E217C0" w:rsidRPr="00EB5398" w:rsidRDefault="00E217C0" w:rsidP="00E41289">
      <w:pPr>
        <w:ind w:left="120" w:right="170"/>
        <w:jc w:val="center"/>
        <w:rPr>
          <w:sz w:val="28"/>
          <w:szCs w:val="28"/>
          <w:lang w:val="uk-UA"/>
        </w:rPr>
      </w:pPr>
    </w:p>
    <w:p w:rsidR="00E217C0" w:rsidRPr="00927441" w:rsidRDefault="00E217C0" w:rsidP="00E41289">
      <w:pPr>
        <w:ind w:left="120" w:right="170"/>
        <w:jc w:val="center"/>
        <w:rPr>
          <w:b/>
          <w:sz w:val="28"/>
          <w:szCs w:val="28"/>
        </w:rPr>
      </w:pPr>
      <w:proofErr w:type="gramStart"/>
      <w:r w:rsidRPr="00927441">
        <w:rPr>
          <w:b/>
          <w:sz w:val="28"/>
          <w:szCs w:val="28"/>
        </w:rPr>
        <w:t>В  И</w:t>
      </w:r>
      <w:proofErr w:type="gramEnd"/>
      <w:r w:rsidRPr="00927441">
        <w:rPr>
          <w:b/>
          <w:sz w:val="28"/>
          <w:szCs w:val="28"/>
        </w:rPr>
        <w:t xml:space="preserve">   Р  І  Ш  И  В:</w:t>
      </w:r>
    </w:p>
    <w:p w:rsidR="00E217C0" w:rsidRDefault="00E217C0" w:rsidP="00E41289">
      <w:pPr>
        <w:ind w:right="170" w:firstLine="540"/>
        <w:jc w:val="both"/>
        <w:rPr>
          <w:sz w:val="28"/>
          <w:szCs w:val="28"/>
          <w:lang w:val="uk-UA"/>
        </w:rPr>
      </w:pPr>
    </w:p>
    <w:p w:rsidR="00E217C0" w:rsidRDefault="00E217C0" w:rsidP="00E41289">
      <w:pPr>
        <w:numPr>
          <w:ilvl w:val="0"/>
          <w:numId w:val="1"/>
        </w:numPr>
        <w:ind w:right="17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Визнати житловий будинок за </w:t>
      </w:r>
      <w:proofErr w:type="spellStart"/>
      <w:r>
        <w:rPr>
          <w:sz w:val="28"/>
          <w:szCs w:val="28"/>
          <w:lang w:val="uk-UA"/>
        </w:rPr>
        <w:t>адресою</w:t>
      </w:r>
      <w:proofErr w:type="spellEnd"/>
      <w:r>
        <w:rPr>
          <w:sz w:val="28"/>
          <w:szCs w:val="28"/>
          <w:lang w:val="uk-UA"/>
        </w:rPr>
        <w:t xml:space="preserve">: Львівська область,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район, с. Воля-Гомулецька, вул. Зелена, буд.96 таким, що не відповідає санітарним та технічним вимогам та непридатним для проживання</w:t>
      </w:r>
      <w:r w:rsidRPr="00797FAC">
        <w:rPr>
          <w:sz w:val="28"/>
          <w:szCs w:val="28"/>
        </w:rPr>
        <w:t>.</w:t>
      </w:r>
    </w:p>
    <w:p w:rsidR="00E217C0" w:rsidRPr="005D662F" w:rsidRDefault="00E217C0" w:rsidP="00E41289">
      <w:pPr>
        <w:ind w:left="360" w:right="170" w:hanging="240"/>
        <w:jc w:val="both"/>
        <w:rPr>
          <w:sz w:val="28"/>
          <w:szCs w:val="28"/>
          <w:lang w:val="uk-UA"/>
        </w:rPr>
      </w:pPr>
    </w:p>
    <w:p w:rsidR="00E217C0" w:rsidRPr="005D662F" w:rsidRDefault="00E217C0" w:rsidP="00E41289">
      <w:pPr>
        <w:numPr>
          <w:ilvl w:val="0"/>
          <w:numId w:val="1"/>
        </w:numPr>
        <w:ind w:right="17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Виконавчому комітету Грядівської сільської ради замовити експертний висновок щодо технічного стану конструктивних елементів житлового будинку по вул. Зелена, 96.</w:t>
      </w:r>
    </w:p>
    <w:p w:rsidR="00E217C0" w:rsidRPr="00853F67" w:rsidRDefault="00E217C0" w:rsidP="00E41289">
      <w:pPr>
        <w:ind w:left="360" w:right="170" w:hanging="240"/>
        <w:jc w:val="both"/>
        <w:rPr>
          <w:sz w:val="28"/>
          <w:szCs w:val="28"/>
          <w:lang w:val="uk-UA"/>
        </w:rPr>
      </w:pPr>
    </w:p>
    <w:p w:rsidR="00E217C0" w:rsidRPr="00853F67" w:rsidRDefault="00E217C0" w:rsidP="00E4128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Виконавчому комітету Грядівської сільської ради організувати відселення мешканців житлового будинку по вул. Зелена, 96, вжити заходів щодо придбання за кошти державного бюджету соціального житла дітям-сиротам </w:t>
      </w:r>
      <w:proofErr w:type="spellStart"/>
      <w:r>
        <w:rPr>
          <w:sz w:val="28"/>
          <w:szCs w:val="28"/>
          <w:lang w:val="uk-UA"/>
        </w:rPr>
        <w:t>Лотишу</w:t>
      </w:r>
      <w:proofErr w:type="spellEnd"/>
      <w:r>
        <w:rPr>
          <w:sz w:val="28"/>
          <w:szCs w:val="28"/>
          <w:lang w:val="uk-UA"/>
        </w:rPr>
        <w:t xml:space="preserve"> Ярославу Михайловичу та </w:t>
      </w:r>
      <w:proofErr w:type="spellStart"/>
      <w:r>
        <w:rPr>
          <w:sz w:val="28"/>
          <w:szCs w:val="28"/>
          <w:lang w:val="uk-UA"/>
        </w:rPr>
        <w:t>Лотишу</w:t>
      </w:r>
      <w:proofErr w:type="spellEnd"/>
      <w:r>
        <w:rPr>
          <w:sz w:val="28"/>
          <w:szCs w:val="28"/>
          <w:lang w:val="uk-UA"/>
        </w:rPr>
        <w:t xml:space="preserve"> Михайлу Михайловичу, що не досягли 23-річного віку.</w:t>
      </w:r>
    </w:p>
    <w:p w:rsidR="00E217C0" w:rsidRDefault="00E217C0" w:rsidP="00E41289">
      <w:pPr>
        <w:ind w:left="360" w:right="170" w:hanging="2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E217C0" w:rsidRDefault="00E217C0" w:rsidP="00E41289">
      <w:pPr>
        <w:numPr>
          <w:ilvl w:val="0"/>
          <w:numId w:val="1"/>
        </w:numPr>
        <w:ind w:right="17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Контроль за виконанням даного рішення покласти на сільського голову.</w:t>
      </w:r>
    </w:p>
    <w:p w:rsidR="00E217C0" w:rsidRDefault="00E217C0" w:rsidP="00E41289">
      <w:pPr>
        <w:ind w:right="170"/>
        <w:jc w:val="both"/>
        <w:rPr>
          <w:sz w:val="28"/>
          <w:szCs w:val="28"/>
          <w:lang w:val="uk-UA"/>
        </w:rPr>
      </w:pPr>
    </w:p>
    <w:p w:rsidR="00E217C0" w:rsidRDefault="00E217C0" w:rsidP="00E217C0">
      <w:pPr>
        <w:ind w:right="-6"/>
        <w:jc w:val="both"/>
        <w:rPr>
          <w:sz w:val="28"/>
          <w:szCs w:val="28"/>
          <w:lang w:val="uk-UA"/>
        </w:rPr>
      </w:pPr>
    </w:p>
    <w:p w:rsidR="00E217C0" w:rsidRDefault="00E217C0" w:rsidP="00E217C0">
      <w:pPr>
        <w:ind w:right="-6"/>
        <w:jc w:val="both"/>
        <w:rPr>
          <w:sz w:val="28"/>
          <w:szCs w:val="28"/>
          <w:lang w:val="uk-UA"/>
        </w:rPr>
      </w:pPr>
    </w:p>
    <w:p w:rsidR="00E217C0" w:rsidRPr="001245BD" w:rsidRDefault="00E217C0" w:rsidP="00E217C0">
      <w:pPr>
        <w:ind w:right="-6"/>
        <w:jc w:val="both"/>
        <w:rPr>
          <w:b/>
          <w:lang w:val="uk-UA"/>
        </w:rPr>
      </w:pPr>
      <w:r>
        <w:rPr>
          <w:bCs/>
          <w:sz w:val="28"/>
          <w:szCs w:val="28"/>
          <w:lang w:val="uk-UA"/>
        </w:rPr>
        <w:t xml:space="preserve">        </w:t>
      </w:r>
      <w:r w:rsidRPr="001245BD">
        <w:rPr>
          <w:b/>
          <w:bCs/>
          <w:sz w:val="28"/>
          <w:szCs w:val="28"/>
          <w:lang w:val="uk-UA"/>
        </w:rPr>
        <w:t xml:space="preserve">Сільський голова                                                             </w:t>
      </w:r>
      <w:proofErr w:type="spellStart"/>
      <w:r w:rsidRPr="001245BD">
        <w:rPr>
          <w:b/>
          <w:bCs/>
          <w:sz w:val="28"/>
          <w:szCs w:val="28"/>
          <w:lang w:val="uk-UA"/>
        </w:rPr>
        <w:t>М.Василина</w:t>
      </w:r>
      <w:proofErr w:type="spellEnd"/>
    </w:p>
    <w:p w:rsidR="00A856C5" w:rsidRDefault="00A856C5"/>
    <w:sectPr w:rsidR="00A856C5" w:rsidSect="001C0E44">
      <w:pgSz w:w="11906" w:h="16838"/>
      <w:pgMar w:top="360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60636"/>
    <w:multiLevelType w:val="hybridMultilevel"/>
    <w:tmpl w:val="CCDC9F6C"/>
    <w:lvl w:ilvl="0" w:tplc="023E566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F09"/>
    <w:rsid w:val="00A60F09"/>
    <w:rsid w:val="00A856C5"/>
    <w:rsid w:val="00E217C0"/>
    <w:rsid w:val="00E41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3A16DA-228D-4615-B0A2-AE840B16A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E217C0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17C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E217C0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E217C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1203</Words>
  <Characters>687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2023-04-13T08:20:00Z</dcterms:created>
  <dcterms:modified xsi:type="dcterms:W3CDTF">2023-04-13T10:58:00Z</dcterms:modified>
</cp:coreProperties>
</file>