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641" w:rsidRPr="00474982" w:rsidRDefault="00AF0641" w:rsidP="00AF0641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AF0641" w:rsidRPr="00187BBD" w:rsidRDefault="00AF0641" w:rsidP="00AF064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AF0641" w:rsidRPr="00187BBD" w:rsidRDefault="00AF0641" w:rsidP="00AF064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AF0641" w:rsidRPr="00187BBD" w:rsidRDefault="00AF0641" w:rsidP="00AF0641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AF0641" w:rsidRPr="00187BBD" w:rsidRDefault="00AF0641" w:rsidP="00AF0641">
      <w:pPr>
        <w:jc w:val="center"/>
        <w:rPr>
          <w:b/>
          <w:bCs/>
          <w:sz w:val="28"/>
        </w:rPr>
      </w:pPr>
    </w:p>
    <w:p w:rsidR="00AF0641" w:rsidRPr="00187BBD" w:rsidRDefault="00AF0641" w:rsidP="00AF0641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AF0641" w:rsidRPr="00187BBD" w:rsidRDefault="00AF0641" w:rsidP="00AF0641">
      <w:pPr>
        <w:rPr>
          <w:b/>
          <w:bCs/>
        </w:rPr>
      </w:pPr>
    </w:p>
    <w:p w:rsidR="00AF0641" w:rsidRPr="00187BBD" w:rsidRDefault="00AF0641" w:rsidP="00AF0641">
      <w:pPr>
        <w:rPr>
          <w:b/>
          <w:bCs/>
        </w:rPr>
      </w:pPr>
    </w:p>
    <w:p w:rsidR="00AF0641" w:rsidRPr="008E36DE" w:rsidRDefault="00AF0641" w:rsidP="00AF0641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28”"/>
        </w:smartTagPr>
        <w:r>
          <w:rPr>
            <w:sz w:val="28"/>
            <w:szCs w:val="28"/>
          </w:rPr>
          <w:t>28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липня 2017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30</w:t>
      </w:r>
    </w:p>
    <w:p w:rsidR="00AF0641" w:rsidRDefault="00AF0641" w:rsidP="00AF0641">
      <w:pPr>
        <w:jc w:val="both"/>
        <w:rPr>
          <w:bCs/>
          <w:sz w:val="28"/>
          <w:szCs w:val="28"/>
          <w:lang w:val="uk-UA"/>
        </w:rPr>
      </w:pPr>
    </w:p>
    <w:p w:rsidR="00AF0641" w:rsidRPr="00704446" w:rsidRDefault="00AF0641" w:rsidP="00FB2BAA">
      <w:pPr>
        <w:ind w:right="4932"/>
        <w:jc w:val="both"/>
        <w:rPr>
          <w:b/>
          <w:sz w:val="28"/>
          <w:szCs w:val="28"/>
          <w:lang w:val="uk-UA"/>
        </w:rPr>
      </w:pPr>
      <w:r w:rsidRPr="00E402C3">
        <w:rPr>
          <w:b/>
          <w:sz w:val="28"/>
          <w:szCs w:val="28"/>
          <w:lang w:val="uk-UA"/>
        </w:rPr>
        <w:t>Про створення постійно діючої комісії з питань поводження з безхазяйними відходами на території Грядівської сільської ради</w:t>
      </w:r>
      <w:r w:rsidRPr="00704446">
        <w:rPr>
          <w:b/>
          <w:sz w:val="28"/>
          <w:szCs w:val="28"/>
          <w:lang w:val="uk-UA"/>
        </w:rPr>
        <w:t>.</w:t>
      </w:r>
    </w:p>
    <w:p w:rsidR="00AF0641" w:rsidRPr="00704446" w:rsidRDefault="00AF0641" w:rsidP="00AF0641">
      <w:pPr>
        <w:ind w:left="360"/>
        <w:rPr>
          <w:sz w:val="28"/>
          <w:szCs w:val="28"/>
          <w:lang w:val="uk-UA"/>
        </w:rPr>
      </w:pPr>
    </w:p>
    <w:p w:rsidR="00AF0641" w:rsidRDefault="00AF0641" w:rsidP="00FB2BAA">
      <w:pPr>
        <w:ind w:right="397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Заслухавши інформацію сільського г</w:t>
      </w:r>
      <w:bookmarkStart w:id="0" w:name="_GoBack"/>
      <w:bookmarkEnd w:id="0"/>
      <w:r>
        <w:rPr>
          <w:sz w:val="28"/>
          <w:szCs w:val="28"/>
          <w:lang w:val="uk-UA"/>
        </w:rPr>
        <w:t xml:space="preserve">олови М. Василини щодо проходження перевірки  на предмет дотримання вимог природоохоронного законодавства, </w:t>
      </w:r>
      <w:r>
        <w:rPr>
          <w:iCs/>
          <w:sz w:val="28"/>
          <w:szCs w:val="28"/>
          <w:lang w:val="uk-UA"/>
        </w:rPr>
        <w:t xml:space="preserve">з </w:t>
      </w:r>
      <w:r w:rsidRPr="00D926D4">
        <w:rPr>
          <w:sz w:val="28"/>
          <w:szCs w:val="28"/>
          <w:lang w:val="uk-UA"/>
        </w:rPr>
        <w:t xml:space="preserve">метою запобігання або зменшення обсягів утворення відходів, </w:t>
      </w:r>
      <w:r>
        <w:rPr>
          <w:sz w:val="28"/>
          <w:szCs w:val="28"/>
          <w:lang w:val="uk-UA"/>
        </w:rPr>
        <w:t xml:space="preserve">ліквідації несанкціонованих і неконтрольованих звалищ відходів, відповідно до </w:t>
      </w:r>
      <w:proofErr w:type="spellStart"/>
      <w:r>
        <w:rPr>
          <w:sz w:val="28"/>
          <w:szCs w:val="28"/>
          <w:lang w:val="uk-UA"/>
        </w:rPr>
        <w:t>ст.ст</w:t>
      </w:r>
      <w:proofErr w:type="spellEnd"/>
      <w:r>
        <w:rPr>
          <w:sz w:val="28"/>
          <w:szCs w:val="28"/>
          <w:lang w:val="uk-UA"/>
        </w:rPr>
        <w:t xml:space="preserve">. 12, 21 Закону України «Про відходи», Постанови КМУ від 03.08.1998р. «Про затвердження Порядку виявлення та обліку безхазяйних відходів», на виконання Припису 333/02/158-02 від 09.06.2017р. Державної екологічної інспекції у Львівській області, керуючись </w:t>
      </w:r>
      <w:proofErr w:type="spellStart"/>
      <w:r>
        <w:rPr>
          <w:sz w:val="28"/>
          <w:szCs w:val="28"/>
          <w:lang w:val="uk-UA"/>
        </w:rPr>
        <w:t>ст.ст</w:t>
      </w:r>
      <w:proofErr w:type="spellEnd"/>
      <w:r>
        <w:rPr>
          <w:sz w:val="28"/>
          <w:szCs w:val="28"/>
          <w:lang w:val="uk-UA"/>
        </w:rPr>
        <w:t xml:space="preserve">. 33,52 Закону України «Про місцеве самоврядування в Україні», виконавчий комітет Грядівської сільської ради </w:t>
      </w:r>
      <w:r w:rsidRPr="00704446">
        <w:rPr>
          <w:sz w:val="28"/>
          <w:szCs w:val="28"/>
          <w:lang w:val="uk-UA"/>
        </w:rPr>
        <w:t xml:space="preserve">    </w:t>
      </w:r>
    </w:p>
    <w:p w:rsidR="00AF0641" w:rsidRDefault="00AF0641" w:rsidP="00FB2BAA">
      <w:pPr>
        <w:ind w:right="397"/>
        <w:jc w:val="both"/>
        <w:rPr>
          <w:sz w:val="28"/>
          <w:szCs w:val="28"/>
          <w:lang w:val="uk-UA"/>
        </w:rPr>
      </w:pPr>
    </w:p>
    <w:p w:rsidR="00AF0641" w:rsidRPr="00DB3AD0" w:rsidRDefault="00AF0641" w:rsidP="00FB2BAA">
      <w:pPr>
        <w:ind w:left="-720" w:right="397"/>
        <w:jc w:val="center"/>
        <w:rPr>
          <w:b/>
          <w:sz w:val="28"/>
          <w:szCs w:val="28"/>
          <w:lang w:val="uk-UA"/>
        </w:rPr>
      </w:pPr>
      <w:r w:rsidRPr="00DB3AD0">
        <w:rPr>
          <w:b/>
          <w:sz w:val="28"/>
          <w:szCs w:val="28"/>
          <w:lang w:val="uk-UA"/>
        </w:rPr>
        <w:t>ВИРІШИВ:</w:t>
      </w:r>
    </w:p>
    <w:p w:rsidR="00AF0641" w:rsidRPr="00DB3AD0" w:rsidRDefault="00AF0641" w:rsidP="00FB2BAA">
      <w:pPr>
        <w:ind w:left="-720" w:right="397"/>
        <w:jc w:val="center"/>
        <w:rPr>
          <w:b/>
          <w:sz w:val="28"/>
          <w:szCs w:val="28"/>
          <w:lang w:val="uk-UA"/>
        </w:rPr>
      </w:pPr>
    </w:p>
    <w:p w:rsidR="00AF0641" w:rsidRPr="00DB3AD0" w:rsidRDefault="00AF0641" w:rsidP="00FB2BAA">
      <w:pPr>
        <w:ind w:left="360" w:right="397" w:hanging="360"/>
        <w:jc w:val="both"/>
        <w:rPr>
          <w:sz w:val="28"/>
          <w:szCs w:val="28"/>
          <w:lang w:val="uk-UA"/>
        </w:rPr>
      </w:pPr>
      <w:r w:rsidRPr="00DB3AD0">
        <w:rPr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Створити </w:t>
      </w:r>
      <w:r w:rsidRPr="00DB3AD0">
        <w:rPr>
          <w:sz w:val="28"/>
          <w:szCs w:val="28"/>
          <w:lang w:val="uk-UA"/>
        </w:rPr>
        <w:t>постійно діючу комісію з питань поводження з безхазяйними відходами на території Грядівської сільської ради у такому складі:</w:t>
      </w:r>
    </w:p>
    <w:p w:rsidR="00AF0641" w:rsidRPr="00DB3AD0" w:rsidRDefault="00AF0641" w:rsidP="00FB2BAA">
      <w:pPr>
        <w:ind w:left="360" w:right="397" w:hanging="360"/>
        <w:jc w:val="both"/>
        <w:rPr>
          <w:sz w:val="28"/>
          <w:szCs w:val="28"/>
          <w:lang w:val="uk-UA"/>
        </w:rPr>
      </w:pPr>
      <w:r w:rsidRPr="00DB3AD0">
        <w:rPr>
          <w:i/>
          <w:sz w:val="28"/>
          <w:szCs w:val="28"/>
          <w:lang w:val="uk-UA"/>
        </w:rPr>
        <w:t>Голова комісії</w:t>
      </w:r>
      <w:r w:rsidRPr="00DB3AD0">
        <w:rPr>
          <w:sz w:val="28"/>
          <w:szCs w:val="28"/>
          <w:lang w:val="uk-UA"/>
        </w:rPr>
        <w:t xml:space="preserve"> - </w:t>
      </w:r>
      <w:r>
        <w:rPr>
          <w:sz w:val="28"/>
          <w:szCs w:val="28"/>
          <w:lang w:val="uk-UA"/>
        </w:rPr>
        <w:t xml:space="preserve">     Гусак О.М.</w:t>
      </w:r>
    </w:p>
    <w:p w:rsidR="00AF0641" w:rsidRDefault="00AF0641" w:rsidP="00FB2BAA">
      <w:pPr>
        <w:ind w:left="360" w:right="397" w:hanging="360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Секретар комісії-  </w:t>
      </w:r>
      <w:r>
        <w:rPr>
          <w:sz w:val="28"/>
          <w:szCs w:val="28"/>
          <w:lang w:val="uk-UA"/>
        </w:rPr>
        <w:t>Диба Ю</w:t>
      </w:r>
      <w:r w:rsidRPr="00020F74">
        <w:rPr>
          <w:sz w:val="28"/>
          <w:szCs w:val="28"/>
          <w:lang w:val="uk-UA"/>
        </w:rPr>
        <w:t>.А.</w:t>
      </w:r>
    </w:p>
    <w:p w:rsidR="00AF0641" w:rsidRPr="00DB3AD0" w:rsidRDefault="00AF0641" w:rsidP="00FB2BAA">
      <w:pPr>
        <w:ind w:left="360" w:right="397" w:hanging="360"/>
        <w:jc w:val="both"/>
        <w:rPr>
          <w:sz w:val="28"/>
          <w:szCs w:val="28"/>
          <w:lang w:val="uk-UA"/>
        </w:rPr>
      </w:pPr>
      <w:r w:rsidRPr="00DB3AD0">
        <w:rPr>
          <w:i/>
          <w:sz w:val="28"/>
          <w:szCs w:val="28"/>
          <w:lang w:val="uk-UA"/>
        </w:rPr>
        <w:t>Члени комісії</w:t>
      </w:r>
      <w:r w:rsidRPr="00DB3AD0">
        <w:rPr>
          <w:sz w:val="28"/>
          <w:szCs w:val="28"/>
          <w:lang w:val="uk-UA"/>
        </w:rPr>
        <w:t xml:space="preserve">: </w:t>
      </w:r>
      <w:r>
        <w:rPr>
          <w:sz w:val="28"/>
          <w:szCs w:val="28"/>
          <w:lang w:val="uk-UA"/>
        </w:rPr>
        <w:t xml:space="preserve">        </w:t>
      </w:r>
      <w:proofErr w:type="spellStart"/>
      <w:r>
        <w:rPr>
          <w:sz w:val="28"/>
          <w:szCs w:val="28"/>
          <w:lang w:val="uk-UA"/>
        </w:rPr>
        <w:t>Лашко</w:t>
      </w:r>
      <w:proofErr w:type="spellEnd"/>
      <w:r>
        <w:rPr>
          <w:sz w:val="28"/>
          <w:szCs w:val="28"/>
          <w:lang w:val="uk-UA"/>
        </w:rPr>
        <w:t xml:space="preserve"> В.Д.         </w:t>
      </w:r>
      <w:r w:rsidRPr="00DB3AD0">
        <w:rPr>
          <w:sz w:val="28"/>
          <w:szCs w:val="28"/>
          <w:lang w:val="uk-UA"/>
        </w:rPr>
        <w:t>/за згодою/;</w:t>
      </w:r>
    </w:p>
    <w:p w:rsidR="00AF0641" w:rsidRDefault="00AF0641" w:rsidP="00FB2BAA">
      <w:pPr>
        <w:ind w:left="360" w:right="397" w:hanging="360"/>
        <w:jc w:val="both"/>
        <w:rPr>
          <w:sz w:val="28"/>
          <w:szCs w:val="28"/>
          <w:lang w:val="uk-UA"/>
        </w:rPr>
      </w:pPr>
      <w:r w:rsidRPr="00DB3AD0">
        <w:rPr>
          <w:sz w:val="28"/>
          <w:szCs w:val="28"/>
          <w:lang w:val="uk-UA"/>
        </w:rPr>
        <w:t xml:space="preserve">                           </w:t>
      </w:r>
      <w:r>
        <w:rPr>
          <w:sz w:val="28"/>
          <w:szCs w:val="28"/>
          <w:lang w:val="uk-UA"/>
        </w:rPr>
        <w:t xml:space="preserve">      </w:t>
      </w:r>
      <w:proofErr w:type="spellStart"/>
      <w:r>
        <w:rPr>
          <w:sz w:val="28"/>
          <w:szCs w:val="28"/>
          <w:lang w:val="uk-UA"/>
        </w:rPr>
        <w:t>Мигул</w:t>
      </w:r>
      <w:proofErr w:type="spellEnd"/>
      <w:r>
        <w:rPr>
          <w:sz w:val="28"/>
          <w:szCs w:val="28"/>
          <w:lang w:val="uk-UA"/>
        </w:rPr>
        <w:t xml:space="preserve"> Я. М.        </w:t>
      </w:r>
      <w:r w:rsidRPr="00DB3AD0">
        <w:rPr>
          <w:sz w:val="28"/>
          <w:szCs w:val="28"/>
          <w:lang w:val="uk-UA"/>
        </w:rPr>
        <w:t>/за згодою/.</w:t>
      </w:r>
    </w:p>
    <w:p w:rsidR="00AF0641" w:rsidRPr="00FD5F4E" w:rsidRDefault="00AF0641" w:rsidP="00FB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 w:right="397" w:hanging="360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Затвердити Положення </w:t>
      </w:r>
      <w:r w:rsidRPr="00FD5F4E">
        <w:rPr>
          <w:sz w:val="28"/>
          <w:szCs w:val="28"/>
          <w:lang w:val="uk-UA"/>
        </w:rPr>
        <w:t>про постійно діючу комісію з питань поводження з безхазяйними відходами на території Грядівської сільської ради</w:t>
      </w:r>
      <w:r>
        <w:rPr>
          <w:sz w:val="28"/>
          <w:szCs w:val="28"/>
          <w:lang w:val="uk-UA"/>
        </w:rPr>
        <w:t xml:space="preserve"> згідно додатку до цього рішення.</w:t>
      </w:r>
    </w:p>
    <w:p w:rsidR="00AF0641" w:rsidRDefault="00AF0641" w:rsidP="00FB2BAA">
      <w:pPr>
        <w:ind w:left="360" w:right="397" w:hanging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Комісії приступити до роботи з 01.08.2017р.</w:t>
      </w:r>
    </w:p>
    <w:p w:rsidR="00AF0641" w:rsidRDefault="00AF0641" w:rsidP="00FB2BAA">
      <w:pPr>
        <w:ind w:left="360" w:right="397" w:hanging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Контроль за виконанням даного рішення покласти на сільського голову М. Василину.</w:t>
      </w:r>
    </w:p>
    <w:p w:rsidR="00AF0641" w:rsidRDefault="00AF0641" w:rsidP="00FB2BAA">
      <w:pPr>
        <w:ind w:right="397"/>
        <w:rPr>
          <w:sz w:val="28"/>
          <w:szCs w:val="28"/>
          <w:lang w:val="uk-UA"/>
        </w:rPr>
      </w:pPr>
    </w:p>
    <w:p w:rsidR="00AF0641" w:rsidRDefault="00AF0641" w:rsidP="00FB2BAA">
      <w:pPr>
        <w:ind w:right="397"/>
        <w:rPr>
          <w:sz w:val="28"/>
          <w:szCs w:val="28"/>
          <w:lang w:val="uk-UA"/>
        </w:rPr>
      </w:pPr>
    </w:p>
    <w:p w:rsidR="00AF0641" w:rsidRPr="000F42A0" w:rsidRDefault="00AF0641" w:rsidP="00FB2BAA">
      <w:pPr>
        <w:ind w:right="397"/>
        <w:rPr>
          <w:sz w:val="28"/>
          <w:szCs w:val="28"/>
          <w:lang w:val="uk-UA"/>
        </w:rPr>
      </w:pPr>
    </w:p>
    <w:p w:rsidR="00AF0641" w:rsidRDefault="00AF0641" w:rsidP="00FB2BAA">
      <w:pPr>
        <w:ind w:right="397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Сільський голова                                                    М. Василина</w:t>
      </w:r>
    </w:p>
    <w:p w:rsidR="00AF0641" w:rsidRDefault="00AF0641" w:rsidP="00FB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956" w:right="397"/>
        <w:jc w:val="both"/>
        <w:rPr>
          <w:lang w:val="uk-UA"/>
        </w:rPr>
      </w:pPr>
    </w:p>
    <w:p w:rsidR="00AF0641" w:rsidRDefault="00AF0641" w:rsidP="00FB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956" w:right="397"/>
        <w:jc w:val="both"/>
        <w:rPr>
          <w:lang w:val="uk-UA"/>
        </w:rPr>
      </w:pPr>
    </w:p>
    <w:p w:rsidR="00EA3728" w:rsidRDefault="00EA3728" w:rsidP="00FB2BAA">
      <w:pPr>
        <w:ind w:right="397"/>
      </w:pPr>
    </w:p>
    <w:sectPr w:rsidR="00EA372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B19"/>
    <w:rsid w:val="004B0B19"/>
    <w:rsid w:val="00AF0641"/>
    <w:rsid w:val="00EA3728"/>
    <w:rsid w:val="00FB2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ED1924-88E0-4746-899F-E8E5F4442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06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AF0641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F064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1085</Words>
  <Characters>620</Characters>
  <Application>Microsoft Office Word</Application>
  <DocSecurity>0</DocSecurity>
  <Lines>5</Lines>
  <Paragraphs>3</Paragraphs>
  <ScaleCrop>false</ScaleCrop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2023-05-16T11:24:00Z</dcterms:created>
  <dcterms:modified xsi:type="dcterms:W3CDTF">2023-05-16T11:36:00Z</dcterms:modified>
</cp:coreProperties>
</file>