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571" w:rsidRPr="00474982" w:rsidRDefault="00726571" w:rsidP="0072657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26571" w:rsidRPr="00187BBD" w:rsidRDefault="00726571" w:rsidP="0072657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26571" w:rsidRPr="00187BBD" w:rsidRDefault="00726571" w:rsidP="0072657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26571" w:rsidRPr="00187BBD" w:rsidRDefault="00726571" w:rsidP="0072657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26571" w:rsidRPr="00187BBD" w:rsidRDefault="00726571" w:rsidP="00726571">
      <w:pPr>
        <w:jc w:val="center"/>
        <w:rPr>
          <w:b/>
          <w:bCs/>
          <w:sz w:val="28"/>
        </w:rPr>
      </w:pPr>
    </w:p>
    <w:p w:rsidR="00726571" w:rsidRPr="00187BBD" w:rsidRDefault="00726571" w:rsidP="0072657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26571" w:rsidRPr="00187BBD" w:rsidRDefault="00726571" w:rsidP="00726571">
      <w:pPr>
        <w:rPr>
          <w:b/>
          <w:bCs/>
        </w:rPr>
      </w:pPr>
    </w:p>
    <w:p w:rsidR="00726571" w:rsidRPr="00187BBD" w:rsidRDefault="00726571" w:rsidP="00726571">
      <w:pPr>
        <w:rPr>
          <w:b/>
          <w:bCs/>
        </w:rPr>
      </w:pPr>
    </w:p>
    <w:p w:rsidR="00726571" w:rsidRDefault="00726571" w:rsidP="0072657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36</w:t>
      </w:r>
    </w:p>
    <w:p w:rsidR="00726571" w:rsidRPr="00414C9A" w:rsidRDefault="00726571" w:rsidP="00726571">
      <w:pPr>
        <w:rPr>
          <w:lang w:val="uk-UA"/>
        </w:rPr>
      </w:pPr>
    </w:p>
    <w:p w:rsidR="00726571" w:rsidRDefault="00726571" w:rsidP="00726571">
      <w:pPr>
        <w:tabs>
          <w:tab w:val="left" w:pos="1095"/>
        </w:tabs>
        <w:ind w:right="4495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414C9A">
        <w:rPr>
          <w:b/>
          <w:sz w:val="28"/>
          <w:szCs w:val="28"/>
          <w:lang w:val="uk-UA"/>
        </w:rPr>
        <w:t xml:space="preserve">Про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проведення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технічної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інвентаризації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паспортизації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об’єктів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благоустрою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населених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4C9A">
        <w:rPr>
          <w:b/>
          <w:bCs/>
          <w:color w:val="000000"/>
          <w:sz w:val="28"/>
          <w:szCs w:val="28"/>
          <w:shd w:val="clear" w:color="auto" w:fill="FFFFFF"/>
        </w:rPr>
        <w:t>пунктів</w:t>
      </w:r>
      <w:proofErr w:type="spellEnd"/>
      <w:r w:rsidRPr="00414C9A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/дитячих майданчиків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/.</w:t>
      </w:r>
      <w:bookmarkStart w:id="0" w:name="_GoBack"/>
      <w:bookmarkEnd w:id="0"/>
    </w:p>
    <w:p w:rsidR="00726571" w:rsidRDefault="00726571" w:rsidP="00726571">
      <w:pPr>
        <w:tabs>
          <w:tab w:val="left" w:pos="1095"/>
        </w:tabs>
        <w:ind w:right="4495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726571" w:rsidRPr="00414C9A" w:rsidRDefault="00726571" w:rsidP="00433812">
      <w:pPr>
        <w:tabs>
          <w:tab w:val="left" w:pos="1095"/>
          <w:tab w:val="left" w:pos="9355"/>
        </w:tabs>
        <w:ind w:right="113" w:firstLine="54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Враховуючи вимоги Закону України «Про благоустрій населених пунктів», керуючись Наказом Міністерства регіонального розвитку, будівництва та житлово-комунального господарства України від 29.10.2012р. №550 «Про затвердження </w:t>
      </w:r>
      <w:r w:rsidRPr="00414C9A">
        <w:rPr>
          <w:bCs/>
          <w:color w:val="000000"/>
          <w:sz w:val="28"/>
          <w:szCs w:val="28"/>
          <w:shd w:val="clear" w:color="auto" w:fill="FFFFFF"/>
          <w:lang w:val="uk-UA"/>
        </w:rPr>
        <w:t>Інструкції з проведення технічної інвентаризації та паспортизації об’єктів благоустрою населених пунктів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»</w:t>
      </w:r>
      <w:r w:rsidRPr="00414C9A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Pr="00414C9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ст.ст.30, 52 Закону України «Про місцеве самоврядування в Україні», виконавчий комітет Грядівської сільської ради </w:t>
      </w:r>
    </w:p>
    <w:p w:rsidR="00726571" w:rsidRDefault="00726571" w:rsidP="00433812">
      <w:pPr>
        <w:tabs>
          <w:tab w:val="left" w:pos="1095"/>
          <w:tab w:val="left" w:pos="9355"/>
        </w:tabs>
        <w:ind w:right="113" w:firstLine="540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726571" w:rsidRPr="00214E8D" w:rsidRDefault="00726571" w:rsidP="00433812">
      <w:pPr>
        <w:ind w:right="113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14E8D">
        <w:rPr>
          <w:b/>
          <w:sz w:val="28"/>
          <w:szCs w:val="28"/>
        </w:rPr>
        <w:t xml:space="preserve">В И Р І Ш И </w:t>
      </w:r>
      <w:proofErr w:type="gramStart"/>
      <w:r w:rsidRPr="00214E8D">
        <w:rPr>
          <w:b/>
          <w:sz w:val="28"/>
          <w:szCs w:val="28"/>
        </w:rPr>
        <w:t>В</w:t>
      </w:r>
      <w:r w:rsidRPr="00214E8D">
        <w:rPr>
          <w:sz w:val="28"/>
          <w:szCs w:val="28"/>
        </w:rPr>
        <w:t xml:space="preserve"> :</w:t>
      </w:r>
      <w:proofErr w:type="gramEnd"/>
    </w:p>
    <w:p w:rsidR="00726571" w:rsidRPr="00214E8D" w:rsidRDefault="00726571" w:rsidP="00433812">
      <w:pPr>
        <w:ind w:right="113"/>
        <w:rPr>
          <w:sz w:val="28"/>
          <w:szCs w:val="28"/>
        </w:rPr>
      </w:pP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>1.</w:t>
      </w:r>
      <w:r>
        <w:rPr>
          <w:sz w:val="28"/>
          <w:szCs w:val="28"/>
          <w:lang w:val="uk-UA"/>
        </w:rPr>
        <w:t xml:space="preserve"> Замовити технічну інвентаризацію та паспортизацію об</w:t>
      </w:r>
      <w:r w:rsidRPr="00414C9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єктів</w:t>
      </w:r>
      <w:proofErr w:type="spellEnd"/>
      <w:r>
        <w:rPr>
          <w:sz w:val="28"/>
          <w:szCs w:val="28"/>
          <w:lang w:val="uk-UA"/>
        </w:rPr>
        <w:t xml:space="preserve"> благоустрою населених пунктів сільської ради, а саме дитячих майданчиків в с. Гряда та в с. Воля-Гомулецька відповідно до вимог законодавства.</w:t>
      </w: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</w:p>
    <w:p w:rsidR="00726571" w:rsidRDefault="00726571" w:rsidP="00433812">
      <w:pPr>
        <w:ind w:left="360" w:right="113" w:hanging="36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2. Сільському голові визначити виконавця робіт,</w:t>
      </w:r>
      <w:r w:rsidRPr="00BA1617">
        <w:rPr>
          <w:color w:val="000000"/>
          <w:shd w:val="clear" w:color="auto" w:fill="FFFFFF"/>
          <w:lang w:val="uk-UA"/>
        </w:rPr>
        <w:t xml:space="preserve"> </w:t>
      </w:r>
      <w:r w:rsidRPr="00BA1617">
        <w:rPr>
          <w:color w:val="000000"/>
          <w:sz w:val="28"/>
          <w:szCs w:val="28"/>
          <w:shd w:val="clear" w:color="auto" w:fill="FFFFFF"/>
          <w:lang w:val="uk-UA"/>
        </w:rPr>
        <w:t>установчими документами якого передбачено</w:t>
      </w:r>
      <w:r w:rsidRPr="00BA1617">
        <w:rPr>
          <w:color w:val="000000"/>
          <w:shd w:val="clear" w:color="auto" w:fill="FFFFFF"/>
          <w:lang w:val="uk-UA"/>
        </w:rPr>
        <w:t xml:space="preserve"> </w:t>
      </w:r>
      <w:r w:rsidRPr="00BA1617">
        <w:rPr>
          <w:color w:val="000000"/>
          <w:sz w:val="28"/>
          <w:szCs w:val="28"/>
          <w:shd w:val="clear" w:color="auto" w:fill="FFFFFF"/>
          <w:lang w:val="uk-UA"/>
        </w:rPr>
        <w:t>право здійснювати технічну інвентаризацію та паспортизацію об’єктів благоустрою</w:t>
      </w:r>
      <w:r>
        <w:rPr>
          <w:color w:val="000000"/>
          <w:sz w:val="28"/>
          <w:szCs w:val="28"/>
          <w:shd w:val="clear" w:color="auto" w:fill="FFFFFF"/>
          <w:lang w:val="uk-UA"/>
        </w:rPr>
        <w:t>, та укласти відповідні договірні відносини.</w:t>
      </w:r>
    </w:p>
    <w:p w:rsidR="00726571" w:rsidRDefault="00726571" w:rsidP="00433812">
      <w:pPr>
        <w:ind w:right="113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3. Головному бухгалтеру сільської ради винести на розгляд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питання щодо фінансування робіт по здійсненню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ін</w:t>
      </w:r>
      <w:r>
        <w:rPr>
          <w:sz w:val="28"/>
          <w:szCs w:val="28"/>
          <w:lang w:val="uk-UA"/>
        </w:rPr>
        <w:t>нвентаризації</w:t>
      </w:r>
      <w:proofErr w:type="spellEnd"/>
      <w:r>
        <w:rPr>
          <w:sz w:val="28"/>
          <w:szCs w:val="28"/>
          <w:lang w:val="uk-UA"/>
        </w:rPr>
        <w:t xml:space="preserve"> та паспортизації об</w:t>
      </w:r>
      <w:r w:rsidRPr="00BA1617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благоустрою населених пунктів сільської ради.</w:t>
      </w: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Сільському голові довести до відома членів виконавчого комітету про результати проведеної роботи.</w:t>
      </w:r>
    </w:p>
    <w:p w:rsidR="00726571" w:rsidRDefault="00726571" w:rsidP="00433812">
      <w:pPr>
        <w:ind w:left="360" w:right="113" w:hanging="360"/>
        <w:jc w:val="both"/>
        <w:rPr>
          <w:sz w:val="28"/>
          <w:szCs w:val="28"/>
          <w:lang w:val="uk-UA"/>
        </w:rPr>
      </w:pPr>
    </w:p>
    <w:p w:rsidR="00726571" w:rsidRDefault="00726571" w:rsidP="00726571">
      <w:pPr>
        <w:ind w:left="360" w:hanging="360"/>
        <w:jc w:val="both"/>
        <w:rPr>
          <w:sz w:val="28"/>
          <w:szCs w:val="28"/>
          <w:lang w:val="uk-UA"/>
        </w:rPr>
      </w:pPr>
    </w:p>
    <w:p w:rsidR="00726571" w:rsidRDefault="00726571" w:rsidP="00726571">
      <w:pPr>
        <w:tabs>
          <w:tab w:val="left" w:pos="1095"/>
        </w:tabs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>Сільський голова                                                    М.</w:t>
      </w:r>
      <w:r>
        <w:rPr>
          <w:sz w:val="28"/>
          <w:szCs w:val="28"/>
        </w:rPr>
        <w:t xml:space="preserve"> </w:t>
      </w:r>
      <w:r w:rsidRPr="00214E8D">
        <w:rPr>
          <w:sz w:val="28"/>
          <w:szCs w:val="28"/>
        </w:rPr>
        <w:t>Василина</w:t>
      </w:r>
    </w:p>
    <w:p w:rsidR="00EA3728" w:rsidRDefault="00EA3728"/>
    <w:sectPr w:rsidR="00EA3728" w:rsidSect="0075479D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7DF"/>
    <w:rsid w:val="00433812"/>
    <w:rsid w:val="00726571"/>
    <w:rsid w:val="00AB77DF"/>
    <w:rsid w:val="00EA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C5ED8-37E0-4B28-B251-B2425297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2657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657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2023-05-16T11:28:00Z</dcterms:created>
  <dcterms:modified xsi:type="dcterms:W3CDTF">2023-05-16T11:54:00Z</dcterms:modified>
</cp:coreProperties>
</file>