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504" w:rsidRDefault="00051504" w:rsidP="000515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51504" w:rsidRDefault="00051504" w:rsidP="000515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51504" w:rsidRDefault="00051504" w:rsidP="00051504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51504" w:rsidRDefault="00051504" w:rsidP="0005150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51504" w:rsidRDefault="00051504" w:rsidP="00051504">
      <w:pPr>
        <w:tabs>
          <w:tab w:val="left" w:pos="1950"/>
        </w:tabs>
        <w:jc w:val="center"/>
        <w:rPr>
          <w:b/>
          <w:bCs/>
          <w:lang w:val="ru-RU"/>
        </w:rPr>
      </w:pPr>
    </w:p>
    <w:p w:rsidR="00051504" w:rsidRDefault="00051504" w:rsidP="0005150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51504" w:rsidRDefault="00051504" w:rsidP="00051504">
      <w:pPr>
        <w:tabs>
          <w:tab w:val="left" w:pos="2535"/>
        </w:tabs>
        <w:rPr>
          <w:b/>
        </w:rPr>
      </w:pPr>
    </w:p>
    <w:p w:rsidR="00051504" w:rsidRDefault="00051504" w:rsidP="00051504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12 грудня      2018 року                                                                                              №_42</w:t>
      </w:r>
    </w:p>
    <w:p w:rsidR="00051504" w:rsidRDefault="00051504" w:rsidP="00051504">
      <w:pPr>
        <w:tabs>
          <w:tab w:val="left" w:pos="1950"/>
        </w:tabs>
        <w:rPr>
          <w:b/>
          <w:bCs/>
        </w:rPr>
      </w:pPr>
    </w:p>
    <w:p w:rsidR="00051504" w:rsidRDefault="00051504" w:rsidP="00051504">
      <w:pPr>
        <w:tabs>
          <w:tab w:val="left" w:pos="1950"/>
        </w:tabs>
        <w:rPr>
          <w:b/>
          <w:bCs/>
        </w:rPr>
      </w:pPr>
    </w:p>
    <w:p w:rsidR="00051504" w:rsidRDefault="00051504" w:rsidP="00051504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 відведення місць для розміщення </w:t>
      </w:r>
    </w:p>
    <w:p w:rsidR="00051504" w:rsidRDefault="00051504" w:rsidP="00051504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матеріалів передвиборної агітації  на </w:t>
      </w:r>
    </w:p>
    <w:p w:rsidR="00051504" w:rsidRDefault="00051504" w:rsidP="00051504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051504" w:rsidRDefault="00051504" w:rsidP="00051504">
      <w:pPr>
        <w:tabs>
          <w:tab w:val="left" w:pos="1950"/>
        </w:tabs>
        <w:rPr>
          <w:b/>
          <w:bCs/>
        </w:rPr>
      </w:pP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З метою забезпечення свободи  передвиборної агітації, рівних  можливостей  кандидатів,  впорядкування місць  для агітації та для розміщення  матеріалів  по  передвиборній агітації , керуючись ст.40 Закону України «Про місцеве  самоврядування  в Україні», виконком  сільської ради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               </w:t>
      </w:r>
      <w:r>
        <w:rPr>
          <w:b/>
          <w:bCs/>
          <w:lang w:val="ru-RU"/>
        </w:rPr>
        <w:t>ВИРІШИВ: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Відвести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місця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для  </w:t>
      </w:r>
      <w:proofErr w:type="spellStart"/>
      <w:r>
        <w:rPr>
          <w:b/>
          <w:bCs/>
          <w:lang w:val="ru-RU"/>
        </w:rPr>
        <w:t>агітації</w:t>
      </w:r>
      <w:proofErr w:type="spellEnd"/>
      <w:proofErr w:type="gramEnd"/>
      <w:r>
        <w:rPr>
          <w:b/>
          <w:bCs/>
          <w:lang w:val="ru-RU"/>
        </w:rPr>
        <w:t xml:space="preserve">  та </w:t>
      </w:r>
      <w:proofErr w:type="spellStart"/>
      <w:r>
        <w:rPr>
          <w:b/>
          <w:bCs/>
          <w:lang w:val="ru-RU"/>
        </w:rPr>
        <w:t>встановлення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дошок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оголошень</w:t>
      </w:r>
      <w:proofErr w:type="spellEnd"/>
      <w:r>
        <w:rPr>
          <w:b/>
          <w:bCs/>
          <w:lang w:val="ru-RU"/>
        </w:rPr>
        <w:t xml:space="preserve">   для </w:t>
      </w:r>
      <w:proofErr w:type="spellStart"/>
      <w:r>
        <w:rPr>
          <w:b/>
          <w:bCs/>
          <w:lang w:val="ru-RU"/>
        </w:rPr>
        <w:t>розміщення</w:t>
      </w:r>
      <w:proofErr w:type="spellEnd"/>
      <w:r>
        <w:rPr>
          <w:b/>
          <w:bCs/>
          <w:lang w:val="ru-RU"/>
        </w:rPr>
        <w:t xml:space="preserve">   </w:t>
      </w:r>
      <w:proofErr w:type="spellStart"/>
      <w:r>
        <w:rPr>
          <w:b/>
          <w:bCs/>
          <w:lang w:val="ru-RU"/>
        </w:rPr>
        <w:t>матеріалів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передвиборної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агітації</w:t>
      </w:r>
      <w:proofErr w:type="spellEnd"/>
      <w:r>
        <w:rPr>
          <w:b/>
          <w:bCs/>
          <w:lang w:val="ru-RU"/>
        </w:rPr>
        <w:t xml:space="preserve">  за  </w:t>
      </w:r>
      <w:proofErr w:type="spellStart"/>
      <w:r>
        <w:rPr>
          <w:b/>
          <w:bCs/>
          <w:lang w:val="ru-RU"/>
        </w:rPr>
        <w:t>адресою</w:t>
      </w:r>
      <w:proofErr w:type="spellEnd"/>
      <w:r>
        <w:rPr>
          <w:b/>
          <w:bCs/>
          <w:lang w:val="ru-RU"/>
        </w:rPr>
        <w:t xml:space="preserve"> :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вул</w:t>
      </w:r>
      <w:proofErr w:type="gramEnd"/>
      <w:r>
        <w:rPr>
          <w:b/>
          <w:bCs/>
          <w:lang w:val="ru-RU"/>
        </w:rPr>
        <w:t>.Львівська,2  (</w:t>
      </w:r>
      <w:proofErr w:type="spellStart"/>
      <w:r>
        <w:rPr>
          <w:b/>
          <w:bCs/>
          <w:lang w:val="ru-RU"/>
        </w:rPr>
        <w:t>біля</w:t>
      </w:r>
      <w:proofErr w:type="spellEnd"/>
      <w:r>
        <w:rPr>
          <w:b/>
          <w:bCs/>
          <w:lang w:val="ru-RU"/>
        </w:rPr>
        <w:t xml:space="preserve">  магазину «</w:t>
      </w:r>
      <w:proofErr w:type="spellStart"/>
      <w:r>
        <w:rPr>
          <w:b/>
          <w:bCs/>
          <w:lang w:val="ru-RU"/>
        </w:rPr>
        <w:t>Гостинець</w:t>
      </w:r>
      <w:proofErr w:type="spellEnd"/>
      <w:r>
        <w:rPr>
          <w:b/>
          <w:bCs/>
          <w:lang w:val="ru-RU"/>
        </w:rPr>
        <w:t>»);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вул.Миру</w:t>
      </w:r>
      <w:proofErr w:type="gramEnd"/>
      <w:r>
        <w:rPr>
          <w:b/>
          <w:bCs/>
          <w:lang w:val="ru-RU"/>
        </w:rPr>
        <w:t>,81 (</w:t>
      </w:r>
      <w:proofErr w:type="spellStart"/>
      <w:r>
        <w:rPr>
          <w:b/>
          <w:bCs/>
          <w:lang w:val="ru-RU"/>
        </w:rPr>
        <w:t>біля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старої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школи</w:t>
      </w:r>
      <w:proofErr w:type="spellEnd"/>
      <w:r>
        <w:rPr>
          <w:b/>
          <w:bCs/>
          <w:lang w:val="ru-RU"/>
        </w:rPr>
        <w:t>);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вул</w:t>
      </w:r>
      <w:proofErr w:type="gramEnd"/>
      <w:r>
        <w:rPr>
          <w:b/>
          <w:bCs/>
          <w:lang w:val="ru-RU"/>
        </w:rPr>
        <w:t>.Ст.Бандери</w:t>
      </w:r>
      <w:proofErr w:type="spellEnd"/>
      <w:r>
        <w:rPr>
          <w:b/>
          <w:bCs/>
          <w:lang w:val="ru-RU"/>
        </w:rPr>
        <w:t>, 31 (</w:t>
      </w:r>
      <w:proofErr w:type="spellStart"/>
      <w:r>
        <w:rPr>
          <w:b/>
          <w:bCs/>
          <w:lang w:val="ru-RU"/>
        </w:rPr>
        <w:t>Зупинка</w:t>
      </w:r>
      <w:proofErr w:type="spellEnd"/>
      <w:r>
        <w:rPr>
          <w:b/>
          <w:bCs/>
          <w:lang w:val="ru-RU"/>
        </w:rPr>
        <w:t xml:space="preserve"> «Кут»);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с.Малі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вул</w:t>
      </w:r>
      <w:proofErr w:type="gramEnd"/>
      <w:r>
        <w:rPr>
          <w:b/>
          <w:bCs/>
          <w:lang w:val="ru-RU"/>
        </w:rPr>
        <w:t>.Зелена,5(</w:t>
      </w:r>
      <w:proofErr w:type="spellStart"/>
      <w:r>
        <w:rPr>
          <w:b/>
          <w:bCs/>
          <w:lang w:val="ru-RU"/>
        </w:rPr>
        <w:t>біля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школи</w:t>
      </w:r>
      <w:proofErr w:type="spellEnd"/>
      <w:r>
        <w:rPr>
          <w:b/>
          <w:bCs/>
          <w:lang w:val="ru-RU"/>
        </w:rPr>
        <w:t xml:space="preserve">  та  </w:t>
      </w:r>
      <w:proofErr w:type="spellStart"/>
      <w:r>
        <w:rPr>
          <w:b/>
          <w:bCs/>
          <w:lang w:val="ru-RU"/>
        </w:rPr>
        <w:t>зупинки</w:t>
      </w:r>
      <w:proofErr w:type="spellEnd"/>
      <w:r>
        <w:rPr>
          <w:b/>
          <w:bCs/>
          <w:lang w:val="ru-RU"/>
        </w:rPr>
        <w:t>);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с.Збиранка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вул.Сонячна</w:t>
      </w:r>
      <w:proofErr w:type="spellEnd"/>
      <w:proofErr w:type="gramEnd"/>
      <w:r>
        <w:rPr>
          <w:b/>
          <w:bCs/>
          <w:lang w:val="ru-RU"/>
        </w:rPr>
        <w:t>, 1 (</w:t>
      </w:r>
      <w:proofErr w:type="spellStart"/>
      <w:r>
        <w:rPr>
          <w:b/>
          <w:bCs/>
          <w:lang w:val="ru-RU"/>
        </w:rPr>
        <w:t>біля</w:t>
      </w:r>
      <w:proofErr w:type="spellEnd"/>
      <w:r>
        <w:rPr>
          <w:b/>
          <w:bCs/>
          <w:lang w:val="ru-RU"/>
        </w:rPr>
        <w:t xml:space="preserve"> церкви).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 </w:t>
      </w:r>
      <w:proofErr w:type="spellStart"/>
      <w:r>
        <w:rPr>
          <w:b/>
          <w:bCs/>
          <w:lang w:val="ru-RU"/>
        </w:rPr>
        <w:t>Визначити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місця</w:t>
      </w:r>
      <w:proofErr w:type="spellEnd"/>
      <w:r>
        <w:rPr>
          <w:b/>
          <w:bCs/>
          <w:lang w:val="ru-RU"/>
        </w:rPr>
        <w:t xml:space="preserve"> для </w:t>
      </w:r>
      <w:proofErr w:type="spellStart"/>
      <w:proofErr w:type="gramStart"/>
      <w:r>
        <w:rPr>
          <w:b/>
          <w:bCs/>
          <w:lang w:val="ru-RU"/>
        </w:rPr>
        <w:t>проведення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зборів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громадян</w:t>
      </w:r>
      <w:proofErr w:type="spellEnd"/>
      <w:r>
        <w:rPr>
          <w:b/>
          <w:bCs/>
          <w:lang w:val="ru-RU"/>
        </w:rPr>
        <w:t xml:space="preserve">  в 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приміщення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Великогрибовицької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школи</w:t>
      </w:r>
      <w:proofErr w:type="spellEnd"/>
      <w:r>
        <w:rPr>
          <w:b/>
          <w:bCs/>
          <w:lang w:val="ru-RU"/>
        </w:rPr>
        <w:t xml:space="preserve">  в </w:t>
      </w:r>
      <w:proofErr w:type="spellStart"/>
      <w:r>
        <w:rPr>
          <w:b/>
          <w:bCs/>
          <w:lang w:val="ru-RU"/>
        </w:rPr>
        <w:t>с.Малі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приміщення</w:t>
      </w:r>
      <w:proofErr w:type="spellEnd"/>
      <w:r>
        <w:rPr>
          <w:b/>
          <w:bCs/>
          <w:lang w:val="ru-RU"/>
        </w:rPr>
        <w:t xml:space="preserve">   </w:t>
      </w:r>
      <w:proofErr w:type="spellStart"/>
      <w:r>
        <w:rPr>
          <w:b/>
          <w:bCs/>
          <w:lang w:val="ru-RU"/>
        </w:rPr>
        <w:t>Малогрибовицької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школи</w:t>
      </w:r>
      <w:proofErr w:type="spellEnd"/>
      <w:r>
        <w:rPr>
          <w:b/>
          <w:bCs/>
          <w:lang w:val="ru-RU"/>
        </w:rPr>
        <w:t>.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3.Контроль за </w:t>
      </w:r>
      <w:proofErr w:type="spellStart"/>
      <w:proofErr w:type="gram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даного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 на 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голову  </w:t>
      </w:r>
      <w:proofErr w:type="spellStart"/>
      <w:r>
        <w:rPr>
          <w:b/>
          <w:bCs/>
          <w:lang w:val="ru-RU"/>
        </w:rPr>
        <w:t>Пителя</w:t>
      </w:r>
      <w:proofErr w:type="spellEnd"/>
      <w:r>
        <w:rPr>
          <w:b/>
          <w:bCs/>
          <w:lang w:val="ru-RU"/>
        </w:rPr>
        <w:t xml:space="preserve"> І.М.</w:t>
      </w:r>
    </w:p>
    <w:p w:rsidR="00051504" w:rsidRDefault="00051504" w:rsidP="0005150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</w:p>
    <w:p w:rsidR="00051504" w:rsidRDefault="00051504" w:rsidP="0005150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51504" w:rsidRDefault="00051504" w:rsidP="00051504">
      <w:pPr>
        <w:tabs>
          <w:tab w:val="left" w:pos="2385"/>
          <w:tab w:val="left" w:pos="6300"/>
        </w:tabs>
        <w:rPr>
          <w:b/>
          <w:bCs/>
          <w:lang w:val="ru-RU"/>
        </w:rPr>
      </w:pPr>
      <w:r>
        <w:rPr>
          <w:b/>
          <w:bCs/>
          <w:lang w:val="ru-RU"/>
        </w:rPr>
        <w:tab/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</w:t>
      </w:r>
      <w:r>
        <w:rPr>
          <w:b/>
          <w:bCs/>
          <w:lang w:val="ru-RU"/>
        </w:rPr>
        <w:tab/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051504" w:rsidRDefault="00051504" w:rsidP="0005150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51504" w:rsidRDefault="00051504" w:rsidP="00051504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                              </w:t>
      </w:r>
      <w:proofErr w:type="spellStart"/>
      <w:r>
        <w:rPr>
          <w:b/>
        </w:rPr>
        <w:t>О.Томак</w:t>
      </w:r>
      <w:proofErr w:type="spellEnd"/>
    </w:p>
    <w:p w:rsidR="00051504" w:rsidRDefault="00051504" w:rsidP="00051504">
      <w:pPr>
        <w:jc w:val="center"/>
      </w:pPr>
    </w:p>
    <w:p w:rsidR="00051504" w:rsidRDefault="00051504" w:rsidP="00051504">
      <w:pPr>
        <w:tabs>
          <w:tab w:val="left" w:pos="4215"/>
        </w:tabs>
        <w:jc w:val="both"/>
        <w:rPr>
          <w:b/>
        </w:rPr>
      </w:pPr>
    </w:p>
    <w:p w:rsidR="00051504" w:rsidRDefault="00051504" w:rsidP="00051504">
      <w:pPr>
        <w:tabs>
          <w:tab w:val="left" w:pos="4215"/>
        </w:tabs>
        <w:jc w:val="both"/>
        <w:rPr>
          <w:b/>
        </w:rPr>
      </w:pPr>
    </w:p>
    <w:p w:rsidR="00051504" w:rsidRDefault="00051504" w:rsidP="00051504">
      <w:pPr>
        <w:tabs>
          <w:tab w:val="left" w:pos="4215"/>
        </w:tabs>
        <w:jc w:val="both"/>
        <w:rPr>
          <w:b/>
        </w:rPr>
      </w:pPr>
    </w:p>
    <w:p w:rsidR="00051504" w:rsidRDefault="00051504" w:rsidP="00051504">
      <w:pPr>
        <w:tabs>
          <w:tab w:val="left" w:pos="4215"/>
        </w:tabs>
        <w:jc w:val="both"/>
        <w:rPr>
          <w:b/>
        </w:rPr>
      </w:pPr>
    </w:p>
    <w:p w:rsidR="00AD1D4A" w:rsidRDefault="00AD1D4A">
      <w:bookmarkStart w:id="0" w:name="_GoBack"/>
      <w:bookmarkEnd w:id="0"/>
    </w:p>
    <w:sectPr w:rsidR="00AD1D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FC"/>
    <w:rsid w:val="00051504"/>
    <w:rsid w:val="00AD1D4A"/>
    <w:rsid w:val="00D6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38254-00E5-45B6-A2DC-C7A6746EC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50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6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942</Words>
  <Characters>538</Characters>
  <Application>Microsoft Office Word</Application>
  <DocSecurity>0</DocSecurity>
  <Lines>4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2023-01-20T09:02:00Z</dcterms:created>
  <dcterms:modified xsi:type="dcterms:W3CDTF">2023-01-20T09:03:00Z</dcterms:modified>
</cp:coreProperties>
</file>