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796A" w:rsidRDefault="0056796A" w:rsidP="0056796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56796A" w:rsidRDefault="0056796A" w:rsidP="0056796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56796A" w:rsidRDefault="0056796A" w:rsidP="0056796A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56796A" w:rsidRDefault="0056796A" w:rsidP="0056796A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56796A" w:rsidRDefault="0056796A" w:rsidP="0056796A">
      <w:pPr>
        <w:tabs>
          <w:tab w:val="left" w:pos="1950"/>
        </w:tabs>
        <w:jc w:val="center"/>
        <w:rPr>
          <w:b/>
          <w:bCs/>
          <w:lang w:val="ru-RU"/>
        </w:rPr>
      </w:pPr>
    </w:p>
    <w:p w:rsidR="0056796A" w:rsidRDefault="0056796A" w:rsidP="0056796A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56796A" w:rsidRDefault="0056796A" w:rsidP="0056796A">
      <w:pPr>
        <w:tabs>
          <w:tab w:val="left" w:pos="2535"/>
        </w:tabs>
        <w:rPr>
          <w:b/>
        </w:rPr>
      </w:pPr>
    </w:p>
    <w:p w:rsidR="0056796A" w:rsidRDefault="0056796A" w:rsidP="0056796A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21 березня    2016 року                                                                                                №_11_</w:t>
      </w:r>
    </w:p>
    <w:p w:rsidR="0056796A" w:rsidRDefault="0056796A" w:rsidP="0056796A">
      <w:pPr>
        <w:tabs>
          <w:tab w:val="left" w:pos="1950"/>
          <w:tab w:val="left" w:pos="6975"/>
        </w:tabs>
        <w:rPr>
          <w:b/>
          <w:bCs/>
        </w:rPr>
      </w:pPr>
    </w:p>
    <w:p w:rsidR="0056796A" w:rsidRDefault="0056796A" w:rsidP="0056796A">
      <w:pPr>
        <w:widowControl w:val="0"/>
        <w:autoSpaceDE w:val="0"/>
        <w:autoSpaceDN w:val="0"/>
        <w:adjustRightInd w:val="0"/>
        <w:ind w:left="-207"/>
        <w:jc w:val="center"/>
        <w:rPr>
          <w:b/>
          <w:bCs/>
        </w:rPr>
      </w:pPr>
    </w:p>
    <w:p w:rsidR="0056796A" w:rsidRDefault="0056796A" w:rsidP="0056796A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>Про присвоєння поштової адреси</w:t>
      </w:r>
    </w:p>
    <w:p w:rsidR="0056796A" w:rsidRDefault="0056796A" w:rsidP="0056796A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56796A" w:rsidRDefault="0056796A" w:rsidP="0056796A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56796A" w:rsidRDefault="0056796A" w:rsidP="0056796A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                         Розглянувши заяву за будівельника земельної ділянки по </w:t>
      </w:r>
      <w:proofErr w:type="spellStart"/>
      <w:r>
        <w:rPr>
          <w:b/>
          <w:bCs/>
        </w:rPr>
        <w:t>вул.Коновальця</w:t>
      </w:r>
      <w:proofErr w:type="spellEnd"/>
      <w:r>
        <w:rPr>
          <w:b/>
          <w:bCs/>
        </w:rPr>
        <w:t xml:space="preserve">, 67 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 </w:t>
      </w:r>
      <w:proofErr w:type="spellStart"/>
      <w:r>
        <w:rPr>
          <w:b/>
          <w:bCs/>
        </w:rPr>
        <w:t>гр.Бойка</w:t>
      </w:r>
      <w:proofErr w:type="spellEnd"/>
      <w:r>
        <w:rPr>
          <w:b/>
          <w:bCs/>
        </w:rPr>
        <w:t xml:space="preserve"> Андрія  Мироновича  про присвоєння  поштової адреси житловому будинку, який знаходиться  на  його  земельній ділянці (Державний   акт на  право приватної власності  на землю) , керуючись ст.31 Закону України «Про місцеве самоврядування в Україні» , виконавчий комітет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</w:t>
      </w:r>
    </w:p>
    <w:p w:rsidR="0056796A" w:rsidRDefault="0056796A" w:rsidP="0056796A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          ВИРІШИВ:</w:t>
      </w:r>
    </w:p>
    <w:p w:rsidR="0056796A" w:rsidRDefault="0056796A" w:rsidP="0056796A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>1.Присвоїти житловому будинку , власником якого є  Бойко Андрій Миронович   поштову адресу:</w:t>
      </w:r>
    </w:p>
    <w:p w:rsidR="0056796A" w:rsidRDefault="0056796A" w:rsidP="0056796A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56796A" w:rsidRDefault="0056796A" w:rsidP="0056796A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80380 , Львівська область </w:t>
      </w:r>
      <w:proofErr w:type="spellStart"/>
      <w:r>
        <w:rPr>
          <w:b/>
          <w:bCs/>
        </w:rPr>
        <w:t>Жовківський</w:t>
      </w:r>
      <w:proofErr w:type="spellEnd"/>
      <w:r>
        <w:rPr>
          <w:b/>
          <w:bCs/>
        </w:rPr>
        <w:t xml:space="preserve"> район село Великі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вулКоновальця</w:t>
      </w:r>
      <w:proofErr w:type="spellEnd"/>
      <w:r>
        <w:rPr>
          <w:b/>
          <w:bCs/>
        </w:rPr>
        <w:t xml:space="preserve"> , 67.</w:t>
      </w:r>
    </w:p>
    <w:p w:rsidR="0056796A" w:rsidRDefault="0056796A" w:rsidP="0056796A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56796A" w:rsidRDefault="0056796A" w:rsidP="0056796A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56796A" w:rsidRDefault="0056796A" w:rsidP="0056796A">
      <w:pPr>
        <w:widowControl w:val="0"/>
        <w:tabs>
          <w:tab w:val="left" w:pos="3465"/>
        </w:tabs>
        <w:autoSpaceDE w:val="0"/>
        <w:autoSpaceDN w:val="0"/>
        <w:adjustRightInd w:val="0"/>
        <w:ind w:left="-207"/>
        <w:jc w:val="center"/>
        <w:rPr>
          <w:b/>
          <w:bCs/>
        </w:rPr>
      </w:pPr>
      <w:r>
        <w:rPr>
          <w:b/>
          <w:bCs/>
        </w:rPr>
        <w:t xml:space="preserve">Сільський голова:    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56796A" w:rsidRDefault="0056796A" w:rsidP="0056796A">
      <w:pPr>
        <w:widowControl w:val="0"/>
        <w:tabs>
          <w:tab w:val="left" w:pos="2880"/>
        </w:tabs>
        <w:autoSpaceDE w:val="0"/>
        <w:autoSpaceDN w:val="0"/>
        <w:adjustRightInd w:val="0"/>
        <w:jc w:val="center"/>
        <w:rPr>
          <w:b/>
          <w:bCs/>
        </w:rPr>
      </w:pPr>
    </w:p>
    <w:p w:rsidR="0056796A" w:rsidRDefault="0056796A" w:rsidP="0056796A">
      <w:pPr>
        <w:widowControl w:val="0"/>
        <w:tabs>
          <w:tab w:val="left" w:pos="2490"/>
        </w:tabs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                             Секретар виконкому :        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56796A" w:rsidRDefault="0056796A" w:rsidP="0056796A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56796A" w:rsidRDefault="0056796A" w:rsidP="0056796A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56796A" w:rsidRDefault="0056796A" w:rsidP="0056796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56796A" w:rsidRDefault="0056796A" w:rsidP="0056796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56796A" w:rsidRDefault="0056796A" w:rsidP="0056796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FC33E3" w:rsidRDefault="00FC33E3">
      <w:bookmarkStart w:id="0" w:name="_GoBack"/>
      <w:bookmarkEnd w:id="0"/>
    </w:p>
    <w:sectPr w:rsidR="00FC33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36DC"/>
    <w:rsid w:val="004336DC"/>
    <w:rsid w:val="0056796A"/>
    <w:rsid w:val="00FC3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DC990B-ED79-496C-A2F4-005737D82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796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710</Words>
  <Characters>406</Characters>
  <Application>Microsoft Office Word</Application>
  <DocSecurity>0</DocSecurity>
  <Lines>3</Lines>
  <Paragraphs>2</Paragraphs>
  <ScaleCrop>false</ScaleCrop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2023-01-24T12:22:00Z</dcterms:created>
  <dcterms:modified xsi:type="dcterms:W3CDTF">2023-01-24T12:22:00Z</dcterms:modified>
</cp:coreProperties>
</file>