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4144" w:rsidRDefault="00254144" w:rsidP="00254144">
      <w:pPr>
        <w:widowControl w:val="0"/>
        <w:autoSpaceDE w:val="0"/>
        <w:autoSpaceDN w:val="0"/>
        <w:adjustRightInd w:val="0"/>
        <w:ind w:left="-567"/>
        <w:jc w:val="center"/>
        <w:rPr>
          <w:b/>
          <w:bCs/>
          <w:sz w:val="28"/>
          <w:szCs w:val="28"/>
        </w:rPr>
      </w:pPr>
      <w:r>
        <w:rPr>
          <w:b/>
          <w:bCs/>
          <w:sz w:val="28"/>
          <w:szCs w:val="28"/>
        </w:rPr>
        <w:t>ГРИБОВИЦЬКА СІЛЬСЬКА РАДА</w:t>
      </w:r>
    </w:p>
    <w:p w:rsidR="00254144" w:rsidRDefault="00254144" w:rsidP="00254144">
      <w:pPr>
        <w:tabs>
          <w:tab w:val="left" w:pos="1950"/>
        </w:tabs>
        <w:rPr>
          <w:b/>
          <w:bCs/>
          <w:sz w:val="28"/>
          <w:szCs w:val="28"/>
        </w:rPr>
      </w:pPr>
      <w:r>
        <w:rPr>
          <w:b/>
          <w:bCs/>
          <w:sz w:val="28"/>
          <w:szCs w:val="28"/>
          <w:lang w:val="ru-RU"/>
        </w:rPr>
        <w:t xml:space="preserve">         </w:t>
      </w:r>
      <w:r>
        <w:rPr>
          <w:b/>
          <w:bCs/>
          <w:sz w:val="28"/>
          <w:szCs w:val="28"/>
        </w:rPr>
        <w:t>ЖОВКІВСЬКИЙ РАЙОН                         ЛЬВІВСЬКА ОБЛАСТЬ</w:t>
      </w:r>
    </w:p>
    <w:p w:rsidR="00254144" w:rsidRPr="00676392" w:rsidRDefault="00254144" w:rsidP="00254144">
      <w:pPr>
        <w:tabs>
          <w:tab w:val="left" w:pos="1950"/>
        </w:tabs>
        <w:jc w:val="center"/>
        <w:rPr>
          <w:b/>
          <w:bCs/>
        </w:rPr>
      </w:pPr>
      <w:r w:rsidRPr="00676392">
        <w:rPr>
          <w:b/>
          <w:bCs/>
        </w:rPr>
        <w:t>ВИКОНАВЧИЙ КОМІТЕТ</w:t>
      </w:r>
    </w:p>
    <w:p w:rsidR="00254144" w:rsidRDefault="00254144" w:rsidP="00254144">
      <w:pPr>
        <w:tabs>
          <w:tab w:val="left" w:pos="1950"/>
        </w:tabs>
        <w:jc w:val="center"/>
        <w:rPr>
          <w:b/>
          <w:bCs/>
        </w:rPr>
      </w:pPr>
    </w:p>
    <w:p w:rsidR="00254144" w:rsidRDefault="00254144" w:rsidP="00254144">
      <w:pPr>
        <w:tabs>
          <w:tab w:val="left" w:pos="1950"/>
        </w:tabs>
        <w:jc w:val="center"/>
        <w:rPr>
          <w:b/>
          <w:bCs/>
        </w:rPr>
      </w:pPr>
      <w:r>
        <w:rPr>
          <w:b/>
          <w:bCs/>
        </w:rPr>
        <w:t>Р1ШЕННЯ</w:t>
      </w:r>
    </w:p>
    <w:p w:rsidR="00254144" w:rsidRDefault="00254144" w:rsidP="00254144">
      <w:pPr>
        <w:tabs>
          <w:tab w:val="left" w:pos="1950"/>
        </w:tabs>
        <w:jc w:val="center"/>
        <w:rPr>
          <w:b/>
          <w:bCs/>
        </w:rPr>
      </w:pPr>
    </w:p>
    <w:p w:rsidR="00254144" w:rsidRDefault="00254144" w:rsidP="00254144">
      <w:pPr>
        <w:tabs>
          <w:tab w:val="left" w:pos="1950"/>
        </w:tabs>
        <w:jc w:val="center"/>
        <w:rPr>
          <w:b/>
          <w:bCs/>
        </w:rPr>
      </w:pPr>
    </w:p>
    <w:p w:rsidR="00254144" w:rsidRDefault="00254144" w:rsidP="00254144">
      <w:pPr>
        <w:tabs>
          <w:tab w:val="left" w:pos="1950"/>
        </w:tabs>
        <w:rPr>
          <w:b/>
          <w:bCs/>
        </w:rPr>
      </w:pPr>
      <w:r>
        <w:rPr>
          <w:b/>
          <w:bCs/>
        </w:rPr>
        <w:t>Від  23 червня     2016  року                                                                                                №_21</w:t>
      </w:r>
    </w:p>
    <w:p w:rsidR="00254144" w:rsidRDefault="00254144" w:rsidP="00254144">
      <w:pPr>
        <w:tabs>
          <w:tab w:val="left" w:pos="1950"/>
        </w:tabs>
        <w:rPr>
          <w:b/>
          <w:bCs/>
        </w:rPr>
      </w:pPr>
    </w:p>
    <w:p w:rsidR="00254144" w:rsidRDefault="00254144" w:rsidP="00254144">
      <w:pPr>
        <w:tabs>
          <w:tab w:val="left" w:pos="1950"/>
        </w:tabs>
        <w:rPr>
          <w:b/>
          <w:bCs/>
        </w:rPr>
      </w:pPr>
    </w:p>
    <w:p w:rsidR="00254144" w:rsidRDefault="00254144" w:rsidP="00254144">
      <w:pPr>
        <w:tabs>
          <w:tab w:val="left" w:pos="1395"/>
        </w:tabs>
        <w:rPr>
          <w:b/>
          <w:bCs/>
        </w:rPr>
      </w:pPr>
      <w:r>
        <w:rPr>
          <w:b/>
          <w:bCs/>
        </w:rPr>
        <w:t xml:space="preserve">Про    затвердження списку дітей  та </w:t>
      </w:r>
    </w:p>
    <w:p w:rsidR="00254144" w:rsidRDefault="00254144" w:rsidP="00254144">
      <w:pPr>
        <w:tabs>
          <w:tab w:val="left" w:pos="1395"/>
        </w:tabs>
        <w:rPr>
          <w:b/>
          <w:bCs/>
        </w:rPr>
      </w:pPr>
      <w:r>
        <w:rPr>
          <w:b/>
          <w:bCs/>
        </w:rPr>
        <w:t xml:space="preserve">старшої групи  по супроводі , </w:t>
      </w:r>
    </w:p>
    <w:p w:rsidR="00254144" w:rsidRDefault="00254144" w:rsidP="00254144">
      <w:pPr>
        <w:tabs>
          <w:tab w:val="left" w:pos="1395"/>
        </w:tabs>
        <w:rPr>
          <w:b/>
          <w:bCs/>
        </w:rPr>
      </w:pPr>
      <w:r>
        <w:rPr>
          <w:b/>
          <w:bCs/>
        </w:rPr>
        <w:t xml:space="preserve">що їдуть на оздоровлення  в «Артек-Прикарпаття» </w:t>
      </w:r>
    </w:p>
    <w:p w:rsidR="00254144" w:rsidRDefault="00254144" w:rsidP="00254144">
      <w:pPr>
        <w:tabs>
          <w:tab w:val="left" w:pos="1395"/>
        </w:tabs>
        <w:rPr>
          <w:b/>
          <w:bCs/>
        </w:rPr>
      </w:pPr>
      <w:proofErr w:type="spellStart"/>
      <w:r>
        <w:rPr>
          <w:b/>
          <w:bCs/>
        </w:rPr>
        <w:t>м.Трускавець</w:t>
      </w:r>
      <w:proofErr w:type="spellEnd"/>
    </w:p>
    <w:p w:rsidR="00254144" w:rsidRDefault="00254144" w:rsidP="00254144">
      <w:pPr>
        <w:tabs>
          <w:tab w:val="left" w:pos="1395"/>
        </w:tabs>
        <w:rPr>
          <w:b/>
          <w:bCs/>
        </w:rPr>
      </w:pPr>
    </w:p>
    <w:p w:rsidR="00254144" w:rsidRDefault="00254144" w:rsidP="00254144">
      <w:pPr>
        <w:tabs>
          <w:tab w:val="left" w:pos="1395"/>
        </w:tabs>
        <w:jc w:val="both"/>
        <w:rPr>
          <w:b/>
          <w:bCs/>
        </w:rPr>
      </w:pPr>
      <w:r>
        <w:rPr>
          <w:b/>
          <w:bCs/>
        </w:rPr>
        <w:t xml:space="preserve">                     Заслухавши інформацію   сільського голови  про подану пропозицію  директора  </w:t>
      </w:r>
      <w:proofErr w:type="spellStart"/>
      <w:r>
        <w:rPr>
          <w:b/>
          <w:bCs/>
        </w:rPr>
        <w:t>Великогрибовицької</w:t>
      </w:r>
      <w:proofErr w:type="spellEnd"/>
      <w:r>
        <w:rPr>
          <w:b/>
          <w:bCs/>
        </w:rPr>
        <w:t xml:space="preserve">  ЗОШ  Макогін  Г.В. щодо  преміювання  учасників олімпіад (учнів  школи) згідно поданого переліку, про подані  заяви батьків та  пропозицію виконавчого  комітету  щодо затвердження списку дітей  та  призначення  старшої групи, що їдуть  на оздоровлення  в  «Артек Прикарпаття» </w:t>
      </w:r>
      <w:proofErr w:type="spellStart"/>
      <w:r>
        <w:rPr>
          <w:b/>
          <w:bCs/>
        </w:rPr>
        <w:t>м.Трускавець</w:t>
      </w:r>
      <w:proofErr w:type="spellEnd"/>
      <w:r>
        <w:rPr>
          <w:b/>
          <w:bCs/>
        </w:rPr>
        <w:t xml:space="preserve">,  керуючись ст.32,34  Закону України «Про  місцеве самоврядування в Україні»,  виконком сільської ради </w:t>
      </w:r>
    </w:p>
    <w:p w:rsidR="00254144" w:rsidRDefault="00254144" w:rsidP="00254144">
      <w:pPr>
        <w:tabs>
          <w:tab w:val="left" w:pos="1395"/>
        </w:tabs>
        <w:jc w:val="both"/>
        <w:rPr>
          <w:b/>
          <w:bCs/>
        </w:rPr>
      </w:pPr>
      <w:r>
        <w:rPr>
          <w:b/>
          <w:bCs/>
        </w:rPr>
        <w:t xml:space="preserve">                   ВИРІШИВ:</w:t>
      </w:r>
    </w:p>
    <w:p w:rsidR="00254144" w:rsidRDefault="00254144" w:rsidP="00254144">
      <w:pPr>
        <w:tabs>
          <w:tab w:val="left" w:pos="1395"/>
        </w:tabs>
        <w:jc w:val="both"/>
        <w:rPr>
          <w:b/>
          <w:bCs/>
        </w:rPr>
      </w:pPr>
      <w:r>
        <w:rPr>
          <w:b/>
          <w:bCs/>
        </w:rPr>
        <w:t xml:space="preserve">1.Затвердити список  дітей із супроводом  (згідно додатку), які їдуть  на оздоровлення в  «Артек Прикарпаття» в </w:t>
      </w:r>
      <w:proofErr w:type="spellStart"/>
      <w:r>
        <w:rPr>
          <w:b/>
          <w:bCs/>
        </w:rPr>
        <w:t>м.трускавець</w:t>
      </w:r>
      <w:proofErr w:type="spellEnd"/>
      <w:r>
        <w:rPr>
          <w:b/>
          <w:bCs/>
        </w:rPr>
        <w:t xml:space="preserve"> з 26 червня по  2 липня 2016 року та призначити  старшою групи вчителя </w:t>
      </w:r>
      <w:proofErr w:type="spellStart"/>
      <w:r>
        <w:rPr>
          <w:b/>
          <w:bCs/>
        </w:rPr>
        <w:t>Великогрибовицької</w:t>
      </w:r>
      <w:proofErr w:type="spellEnd"/>
      <w:r>
        <w:rPr>
          <w:b/>
          <w:bCs/>
        </w:rPr>
        <w:t xml:space="preserve"> ЗОШ </w:t>
      </w:r>
      <w:proofErr w:type="spellStart"/>
      <w:r>
        <w:rPr>
          <w:b/>
          <w:bCs/>
        </w:rPr>
        <w:t>Шпік</w:t>
      </w:r>
      <w:proofErr w:type="spellEnd"/>
      <w:r>
        <w:rPr>
          <w:b/>
          <w:bCs/>
        </w:rPr>
        <w:t xml:space="preserve"> Ніну Іванівну.</w:t>
      </w:r>
    </w:p>
    <w:p w:rsidR="00254144" w:rsidRDefault="00254144" w:rsidP="00254144">
      <w:pPr>
        <w:tabs>
          <w:tab w:val="left" w:pos="1395"/>
        </w:tabs>
        <w:jc w:val="both"/>
        <w:rPr>
          <w:b/>
          <w:bCs/>
        </w:rPr>
      </w:pPr>
      <w:r>
        <w:rPr>
          <w:b/>
          <w:bCs/>
        </w:rPr>
        <w:t>2.Провести інструктаж по техніці безпеки  та правилах поведінки з дітьми  та супроводжуючими групи згідно  списку.</w:t>
      </w:r>
    </w:p>
    <w:p w:rsidR="00254144" w:rsidRDefault="00254144" w:rsidP="00254144">
      <w:pPr>
        <w:tabs>
          <w:tab w:val="left" w:pos="1395"/>
        </w:tabs>
        <w:jc w:val="both"/>
        <w:rPr>
          <w:b/>
          <w:bCs/>
        </w:rPr>
      </w:pPr>
      <w:r>
        <w:rPr>
          <w:b/>
          <w:bCs/>
        </w:rPr>
        <w:t>3. Покласти відповідальність за групу  на супроводжуючих батьків на час  поїздки (26 червня -2 липня 2016 року ) .</w:t>
      </w:r>
    </w:p>
    <w:p w:rsidR="00254144" w:rsidRDefault="00254144" w:rsidP="00254144">
      <w:pPr>
        <w:tabs>
          <w:tab w:val="left" w:pos="1395"/>
        </w:tabs>
        <w:jc w:val="both"/>
        <w:rPr>
          <w:b/>
          <w:bCs/>
        </w:rPr>
      </w:pPr>
      <w:r>
        <w:rPr>
          <w:b/>
          <w:bCs/>
        </w:rPr>
        <w:t>4.  Контроль за виконанням  даного рішення  покласти на голову  опікунської ради.</w:t>
      </w:r>
    </w:p>
    <w:p w:rsidR="00254144" w:rsidRDefault="00254144" w:rsidP="00254144">
      <w:pPr>
        <w:tabs>
          <w:tab w:val="left" w:pos="1395"/>
        </w:tabs>
        <w:jc w:val="both"/>
        <w:rPr>
          <w:b/>
        </w:rPr>
      </w:pPr>
    </w:p>
    <w:p w:rsidR="00254144" w:rsidRDefault="00254144" w:rsidP="00254144">
      <w:pPr>
        <w:tabs>
          <w:tab w:val="left" w:pos="1395"/>
        </w:tabs>
        <w:jc w:val="both"/>
        <w:rPr>
          <w:b/>
        </w:rPr>
      </w:pPr>
    </w:p>
    <w:p w:rsidR="00254144" w:rsidRDefault="00254144" w:rsidP="00254144">
      <w:pPr>
        <w:widowControl w:val="0"/>
        <w:tabs>
          <w:tab w:val="left" w:pos="3015"/>
        </w:tabs>
        <w:autoSpaceDE w:val="0"/>
        <w:autoSpaceDN w:val="0"/>
        <w:adjustRightInd w:val="0"/>
        <w:rPr>
          <w:b/>
        </w:rPr>
      </w:pPr>
    </w:p>
    <w:p w:rsidR="00254144" w:rsidRDefault="00254144" w:rsidP="00254144">
      <w:pPr>
        <w:widowControl w:val="0"/>
        <w:tabs>
          <w:tab w:val="left" w:pos="3015"/>
        </w:tabs>
        <w:autoSpaceDE w:val="0"/>
        <w:autoSpaceDN w:val="0"/>
        <w:adjustRightInd w:val="0"/>
        <w:rPr>
          <w:b/>
        </w:rPr>
      </w:pPr>
      <w:r>
        <w:rPr>
          <w:b/>
        </w:rPr>
        <w:t xml:space="preserve">                                            Сільський голова:                                              </w:t>
      </w:r>
      <w:proofErr w:type="spellStart"/>
      <w:r>
        <w:rPr>
          <w:b/>
        </w:rPr>
        <w:t>І.Питель</w:t>
      </w:r>
      <w:proofErr w:type="spellEnd"/>
    </w:p>
    <w:p w:rsidR="00254144" w:rsidRDefault="00254144" w:rsidP="00254144">
      <w:pPr>
        <w:widowControl w:val="0"/>
        <w:tabs>
          <w:tab w:val="left" w:pos="3015"/>
        </w:tabs>
        <w:autoSpaceDE w:val="0"/>
        <w:autoSpaceDN w:val="0"/>
        <w:adjustRightInd w:val="0"/>
        <w:ind w:left="-567"/>
        <w:rPr>
          <w:b/>
        </w:rPr>
      </w:pPr>
      <w:r>
        <w:rPr>
          <w:b/>
        </w:rPr>
        <w:tab/>
      </w:r>
    </w:p>
    <w:p w:rsidR="00254144" w:rsidRDefault="00254144" w:rsidP="00254144">
      <w:pPr>
        <w:tabs>
          <w:tab w:val="left" w:pos="2625"/>
        </w:tabs>
        <w:rPr>
          <w:b/>
        </w:rPr>
      </w:pPr>
      <w:r>
        <w:rPr>
          <w:b/>
        </w:rPr>
        <w:tab/>
        <w:t xml:space="preserve">Секретар виконкому :                                       </w:t>
      </w:r>
      <w:proofErr w:type="spellStart"/>
      <w:r>
        <w:rPr>
          <w:b/>
        </w:rPr>
        <w:t>О.Томак</w:t>
      </w:r>
      <w:proofErr w:type="spellEnd"/>
    </w:p>
    <w:p w:rsidR="00254144" w:rsidRDefault="00254144" w:rsidP="00254144">
      <w:pPr>
        <w:tabs>
          <w:tab w:val="left" w:pos="2625"/>
        </w:tabs>
        <w:rPr>
          <w:b/>
        </w:rPr>
      </w:pPr>
    </w:p>
    <w:p w:rsidR="00254144" w:rsidRDefault="00254144" w:rsidP="00254144">
      <w:pPr>
        <w:tabs>
          <w:tab w:val="left" w:pos="2625"/>
        </w:tabs>
        <w:rPr>
          <w:b/>
        </w:rPr>
      </w:pPr>
    </w:p>
    <w:p w:rsidR="00D33A93" w:rsidRDefault="00D33A93">
      <w:bookmarkStart w:id="0" w:name="_GoBack"/>
      <w:bookmarkEnd w:id="0"/>
    </w:p>
    <w:sectPr w:rsidR="00D33A93">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5303"/>
    <w:rsid w:val="00254144"/>
    <w:rsid w:val="00285303"/>
    <w:rsid w:val="00D33A9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FED1A27-C45B-4423-B902-98FCAA3FC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54144"/>
    <w:pPr>
      <w:spacing w:after="0" w:line="240" w:lineRule="auto"/>
    </w:pPr>
    <w:rPr>
      <w:rFonts w:ascii="Times New Roman" w:eastAsiaTheme="minorEastAsia" w:hAnsi="Times New Roman" w:cs="Times New Roman"/>
      <w:sz w:val="24"/>
      <w:szCs w:val="24"/>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1064</Words>
  <Characters>607</Characters>
  <Application>Microsoft Office Word</Application>
  <DocSecurity>0</DocSecurity>
  <Lines>5</Lines>
  <Paragraphs>3</Paragraphs>
  <ScaleCrop>false</ScaleCrop>
  <Company/>
  <LinksUpToDate>false</LinksUpToDate>
  <CharactersWithSpaces>1668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TOMAK.OKSANA</dc:creator>
  <cp:keywords/>
  <dc:description/>
  <cp:lastModifiedBy>TOMAK.OKSANA</cp:lastModifiedBy>
  <cp:revision>2</cp:revision>
  <dcterms:created xsi:type="dcterms:W3CDTF">2023-01-25T08:51:00Z</dcterms:created>
  <dcterms:modified xsi:type="dcterms:W3CDTF">2023-01-25T08:51:00Z</dcterms:modified>
</cp:coreProperties>
</file>