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FE7" w:rsidRDefault="00671FE7" w:rsidP="00671F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71FE7" w:rsidRDefault="00671FE7" w:rsidP="00671FE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71FE7" w:rsidRDefault="00671FE7" w:rsidP="00671FE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71FE7" w:rsidRDefault="00671FE7" w:rsidP="00671FE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71FE7" w:rsidRDefault="00671FE7" w:rsidP="00671FE7">
      <w:pPr>
        <w:tabs>
          <w:tab w:val="left" w:pos="1950"/>
        </w:tabs>
        <w:jc w:val="center"/>
        <w:rPr>
          <w:b/>
          <w:bCs/>
          <w:lang w:val="ru-RU"/>
        </w:rPr>
      </w:pPr>
    </w:p>
    <w:p w:rsidR="00671FE7" w:rsidRDefault="00671FE7" w:rsidP="00671FE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54"/>
        <w:gridCol w:w="1286"/>
        <w:gridCol w:w="640"/>
        <w:gridCol w:w="475"/>
        <w:gridCol w:w="1442"/>
        <w:gridCol w:w="635"/>
        <w:gridCol w:w="1282"/>
        <w:gridCol w:w="1925"/>
      </w:tblGrid>
      <w:tr w:rsidR="00671FE7" w:rsidRPr="0085459A" w:rsidTr="007E2110">
        <w:trPr>
          <w:trHeight w:val="204"/>
        </w:trPr>
        <w:tc>
          <w:tcPr>
            <w:tcW w:w="9854" w:type="dxa"/>
            <w:gridSpan w:val="8"/>
          </w:tcPr>
          <w:p w:rsidR="00671FE7" w:rsidRPr="003102B9" w:rsidRDefault="00671FE7" w:rsidP="007E2110">
            <w:pPr>
              <w:rPr>
                <w:sz w:val="32"/>
                <w:szCs w:val="32"/>
              </w:rPr>
            </w:pPr>
          </w:p>
        </w:tc>
      </w:tr>
      <w:tr w:rsidR="00671FE7" w:rsidRPr="003102B9" w:rsidTr="007E2110">
        <w:trPr>
          <w:trHeight w:val="460"/>
        </w:trPr>
        <w:tc>
          <w:tcPr>
            <w:tcW w:w="3284" w:type="dxa"/>
            <w:gridSpan w:val="2"/>
          </w:tcPr>
          <w:p w:rsidR="00671FE7" w:rsidRPr="003102B9" w:rsidRDefault="00671FE7" w:rsidP="007E2110">
            <w:pPr>
              <w:rPr>
                <w:b/>
              </w:rPr>
            </w:pPr>
            <w:r w:rsidRPr="003102B9">
              <w:rPr>
                <w:b/>
              </w:rPr>
              <w:t>Від 22 грудня 2016 року</w:t>
            </w:r>
          </w:p>
        </w:tc>
        <w:tc>
          <w:tcPr>
            <w:tcW w:w="3285" w:type="dxa"/>
            <w:gridSpan w:val="4"/>
          </w:tcPr>
          <w:p w:rsidR="00671FE7" w:rsidRPr="003102B9" w:rsidRDefault="00671FE7" w:rsidP="007E2110">
            <w:pPr>
              <w:rPr>
                <w:b/>
              </w:rPr>
            </w:pPr>
          </w:p>
        </w:tc>
        <w:tc>
          <w:tcPr>
            <w:tcW w:w="3285" w:type="dxa"/>
            <w:gridSpan w:val="2"/>
          </w:tcPr>
          <w:p w:rsidR="00671FE7" w:rsidRPr="003102B9" w:rsidRDefault="00671FE7" w:rsidP="007E2110">
            <w:pPr>
              <w:jc w:val="right"/>
              <w:rPr>
                <w:b/>
              </w:rPr>
            </w:pPr>
            <w:r w:rsidRPr="003102B9">
              <w:rPr>
                <w:b/>
              </w:rPr>
              <w:t>№_</w:t>
            </w:r>
            <w:r w:rsidRPr="00A028CA">
              <w:rPr>
                <w:b/>
              </w:rPr>
              <w:t>39</w:t>
            </w:r>
            <w:r w:rsidRPr="003102B9">
              <w:rPr>
                <w:b/>
              </w:rPr>
              <w:t>_</w:t>
            </w:r>
          </w:p>
        </w:tc>
      </w:tr>
      <w:tr w:rsidR="00671FE7" w:rsidRPr="003102B9" w:rsidTr="007E2110">
        <w:trPr>
          <w:trHeight w:val="80"/>
        </w:trPr>
        <w:tc>
          <w:tcPr>
            <w:tcW w:w="1970" w:type="dxa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</w:tr>
      <w:tr w:rsidR="00671FE7" w:rsidRPr="003102B9" w:rsidTr="007E2110">
        <w:trPr>
          <w:trHeight w:val="80"/>
        </w:trPr>
        <w:tc>
          <w:tcPr>
            <w:tcW w:w="5912" w:type="dxa"/>
            <w:gridSpan w:val="5"/>
          </w:tcPr>
          <w:p w:rsidR="00671FE7" w:rsidRPr="003102B9" w:rsidRDefault="00671FE7" w:rsidP="007E2110">
            <w:pPr>
              <w:rPr>
                <w:b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</w:tr>
      <w:tr w:rsidR="00671FE7" w:rsidRPr="003102B9" w:rsidTr="007E2110">
        <w:tc>
          <w:tcPr>
            <w:tcW w:w="4428" w:type="dxa"/>
            <w:gridSpan w:val="4"/>
            <w:vMerge w:val="restart"/>
          </w:tcPr>
          <w:p w:rsidR="00671FE7" w:rsidRPr="003102B9" w:rsidRDefault="00671FE7" w:rsidP="007E2110">
            <w:pPr>
              <w:rPr>
                <w:b/>
              </w:rPr>
            </w:pPr>
            <w:r w:rsidRPr="003102B9">
              <w:rPr>
                <w:b/>
              </w:rPr>
              <w:t>Про затвердження схеми</w:t>
            </w:r>
          </w:p>
          <w:p w:rsidR="00671FE7" w:rsidRPr="003102B9" w:rsidRDefault="00671FE7" w:rsidP="007E2110">
            <w:pPr>
              <w:rPr>
                <w:b/>
              </w:rPr>
            </w:pPr>
            <w:r>
              <w:rPr>
                <w:b/>
              </w:rPr>
              <w:t xml:space="preserve">санітарної очистки </w:t>
            </w:r>
            <w:proofErr w:type="spellStart"/>
            <w:r>
              <w:rPr>
                <w:b/>
              </w:rPr>
              <w:t>населених</w:t>
            </w:r>
            <w:r w:rsidRPr="003102B9">
              <w:rPr>
                <w:b/>
              </w:rPr>
              <w:t>пунктів</w:t>
            </w:r>
            <w:proofErr w:type="spellEnd"/>
          </w:p>
          <w:p w:rsidR="00671FE7" w:rsidRPr="003102B9" w:rsidRDefault="00671FE7" w:rsidP="007E2110">
            <w:pPr>
              <w:rPr>
                <w:b/>
                <w:i/>
                <w:iCs/>
              </w:rPr>
            </w:pPr>
            <w:proofErr w:type="spellStart"/>
            <w:r>
              <w:rPr>
                <w:b/>
              </w:rPr>
              <w:t>Г</w:t>
            </w:r>
            <w:r w:rsidRPr="003102B9">
              <w:rPr>
                <w:b/>
              </w:rPr>
              <w:t>рибовицької</w:t>
            </w:r>
            <w:proofErr w:type="spellEnd"/>
            <w:r w:rsidRPr="003102B9">
              <w:rPr>
                <w:b/>
              </w:rPr>
              <w:t xml:space="preserve"> сільської ради </w:t>
            </w:r>
          </w:p>
        </w:tc>
        <w:tc>
          <w:tcPr>
            <w:tcW w:w="1484" w:type="dxa"/>
          </w:tcPr>
          <w:p w:rsidR="00671FE7" w:rsidRPr="003102B9" w:rsidRDefault="00671FE7" w:rsidP="007E2110">
            <w:pPr>
              <w:jc w:val="center"/>
              <w:rPr>
                <w:b/>
                <w:i/>
                <w:iCs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</w:tr>
      <w:tr w:rsidR="00671FE7" w:rsidRPr="003102B9" w:rsidTr="007E2110">
        <w:tc>
          <w:tcPr>
            <w:tcW w:w="4428" w:type="dxa"/>
            <w:gridSpan w:val="4"/>
            <w:vMerge/>
          </w:tcPr>
          <w:p w:rsidR="00671FE7" w:rsidRPr="003102B9" w:rsidRDefault="00671FE7" w:rsidP="007E2110">
            <w:pPr>
              <w:jc w:val="center"/>
              <w:rPr>
                <w:b/>
                <w:i/>
                <w:iCs/>
              </w:rPr>
            </w:pPr>
          </w:p>
        </w:tc>
        <w:tc>
          <w:tcPr>
            <w:tcW w:w="1484" w:type="dxa"/>
          </w:tcPr>
          <w:p w:rsidR="00671FE7" w:rsidRPr="003102B9" w:rsidRDefault="00671FE7" w:rsidP="007E2110">
            <w:pPr>
              <w:jc w:val="center"/>
              <w:rPr>
                <w:b/>
                <w:i/>
                <w:iCs/>
              </w:rPr>
            </w:pPr>
          </w:p>
        </w:tc>
        <w:tc>
          <w:tcPr>
            <w:tcW w:w="1971" w:type="dxa"/>
            <w:gridSpan w:val="2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  <w:tc>
          <w:tcPr>
            <w:tcW w:w="1971" w:type="dxa"/>
          </w:tcPr>
          <w:p w:rsidR="00671FE7" w:rsidRPr="003102B9" w:rsidRDefault="00671FE7" w:rsidP="007E2110">
            <w:pPr>
              <w:jc w:val="center"/>
              <w:rPr>
                <w:b/>
              </w:rPr>
            </w:pPr>
          </w:p>
        </w:tc>
      </w:tr>
    </w:tbl>
    <w:p w:rsidR="00671FE7" w:rsidRPr="003102B9" w:rsidRDefault="00671FE7" w:rsidP="00671FE7">
      <w:pPr>
        <w:jc w:val="both"/>
        <w:rPr>
          <w:b/>
        </w:rPr>
      </w:pPr>
      <w:bookmarkStart w:id="0" w:name="_GoBack"/>
      <w:bookmarkEnd w:id="0"/>
    </w:p>
    <w:p w:rsidR="00671FE7" w:rsidRPr="003102B9" w:rsidRDefault="00671FE7" w:rsidP="00671FE7">
      <w:pPr>
        <w:jc w:val="both"/>
        <w:rPr>
          <w:b/>
        </w:rPr>
      </w:pPr>
    </w:p>
    <w:p w:rsidR="00671FE7" w:rsidRPr="003102B9" w:rsidRDefault="00671FE7" w:rsidP="00671FE7">
      <w:pPr>
        <w:jc w:val="both"/>
        <w:rPr>
          <w:b/>
        </w:rPr>
      </w:pPr>
      <w:r w:rsidRPr="003102B9">
        <w:rPr>
          <w:b/>
        </w:rPr>
        <w:t xml:space="preserve">          На підставі Закону України “Про відходи”, Наказу Міністерства будівництва, архітектури та житлово-комунального господарства України “ Про затвердження рекомендацій з розроблення схем санітарної очистки населених пунктів” від 10.01.2006 року №6, керуючись  ст. 26 Закону України «Про місцеве самоврядування в Україні», з метою впорядкування питань у сфері поводження з відходами, забезпечення утримання міста в належному санітарному стані, зменшення негативного впливу відходів на довкілля та здоров'я населення, виконавчий комітет:</w:t>
      </w:r>
    </w:p>
    <w:p w:rsidR="00671FE7" w:rsidRPr="003102B9" w:rsidRDefault="00671FE7" w:rsidP="00671FE7">
      <w:pPr>
        <w:jc w:val="both"/>
        <w:rPr>
          <w:b/>
        </w:rPr>
      </w:pPr>
      <w:r w:rsidRPr="003102B9">
        <w:rPr>
          <w:b/>
        </w:rPr>
        <w:t>ВИРІШИВ:</w:t>
      </w:r>
    </w:p>
    <w:p w:rsidR="00671FE7" w:rsidRPr="003102B9" w:rsidRDefault="00671FE7" w:rsidP="00671FE7">
      <w:pPr>
        <w:jc w:val="both"/>
        <w:rPr>
          <w:b/>
        </w:rPr>
      </w:pPr>
      <w:r w:rsidRPr="003102B9">
        <w:rPr>
          <w:b/>
        </w:rPr>
        <w:t xml:space="preserve">1.Затвердити схему санітарної очистки території сіл Великі </w:t>
      </w:r>
      <w:proofErr w:type="spellStart"/>
      <w:r w:rsidRPr="003102B9">
        <w:rPr>
          <w:b/>
        </w:rPr>
        <w:t>Грибовичі</w:t>
      </w:r>
      <w:proofErr w:type="spellEnd"/>
      <w:r w:rsidRPr="003102B9">
        <w:rPr>
          <w:b/>
        </w:rPr>
        <w:t>,</w:t>
      </w:r>
      <w:r>
        <w:rPr>
          <w:b/>
        </w:rPr>
        <w:t xml:space="preserve">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графічна  частина  (додаток 1 )  та   технічна </w:t>
      </w:r>
      <w:r w:rsidRPr="003102B9">
        <w:rPr>
          <w:b/>
        </w:rPr>
        <w:t xml:space="preserve"> частина (додаток 2).</w:t>
      </w:r>
    </w:p>
    <w:p w:rsidR="00671FE7" w:rsidRDefault="00671FE7" w:rsidP="00671FE7">
      <w:pPr>
        <w:jc w:val="both"/>
        <w:rPr>
          <w:b/>
        </w:rPr>
      </w:pPr>
      <w:r>
        <w:rPr>
          <w:b/>
        </w:rPr>
        <w:t xml:space="preserve"> 2.</w:t>
      </w:r>
      <w:r w:rsidRPr="003102B9">
        <w:rPr>
          <w:b/>
        </w:rPr>
        <w:t xml:space="preserve"> Контроль за виконанням рішення покласти на </w:t>
      </w:r>
      <w:r>
        <w:rPr>
          <w:b/>
        </w:rPr>
        <w:t xml:space="preserve"> екологічну комісію  сільської ради (</w:t>
      </w:r>
      <w:proofErr w:type="spellStart"/>
      <w:r>
        <w:rPr>
          <w:b/>
        </w:rPr>
        <w:t>Л.Котович</w:t>
      </w:r>
      <w:proofErr w:type="spellEnd"/>
      <w:r>
        <w:rPr>
          <w:b/>
        </w:rPr>
        <w:t xml:space="preserve"> ).</w:t>
      </w:r>
    </w:p>
    <w:p w:rsidR="00671FE7" w:rsidRDefault="00671FE7" w:rsidP="00671FE7">
      <w:pPr>
        <w:jc w:val="both"/>
        <w:rPr>
          <w:b/>
        </w:rPr>
      </w:pPr>
    </w:p>
    <w:p w:rsidR="00671FE7" w:rsidRPr="003102B9" w:rsidRDefault="00671FE7" w:rsidP="00671FE7">
      <w:pPr>
        <w:jc w:val="both"/>
        <w:rPr>
          <w:b/>
        </w:rPr>
      </w:pPr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  <w:r>
        <w:rPr>
          <w:b/>
        </w:rPr>
        <w:t xml:space="preserve"> Сільський голова                                                 </w:t>
      </w:r>
      <w:proofErr w:type="spellStart"/>
      <w:r>
        <w:rPr>
          <w:b/>
        </w:rPr>
        <w:t>І.Питель</w:t>
      </w:r>
      <w:proofErr w:type="spellEnd"/>
      <w:r>
        <w:rPr>
          <w:b/>
        </w:rPr>
        <w:t xml:space="preserve"> </w:t>
      </w:r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  <w:r>
        <w:rPr>
          <w:b/>
        </w:rPr>
        <w:t xml:space="preserve">Секретар виконкому                                         </w:t>
      </w:r>
      <w:proofErr w:type="spellStart"/>
      <w:r>
        <w:rPr>
          <w:b/>
        </w:rPr>
        <w:t>О.Томак</w:t>
      </w:r>
      <w:proofErr w:type="spellEnd"/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</w:p>
    <w:p w:rsidR="00671FE7" w:rsidRDefault="00671FE7" w:rsidP="00671FE7">
      <w:pPr>
        <w:tabs>
          <w:tab w:val="left" w:pos="1950"/>
        </w:tabs>
        <w:jc w:val="center"/>
        <w:rPr>
          <w:b/>
        </w:rPr>
      </w:pPr>
    </w:p>
    <w:p w:rsidR="00DD08C3" w:rsidRDefault="00DD08C3"/>
    <w:sectPr w:rsidR="00DD08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C7"/>
    <w:rsid w:val="00671FE7"/>
    <w:rsid w:val="00753BC7"/>
    <w:rsid w:val="00DD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A3BFE"/>
  <w15:chartTrackingRefBased/>
  <w15:docId w15:val="{72EFDA12-3635-4ADA-983E-3504BDC0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F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451</Characters>
  <Application>Microsoft Office Word</Application>
  <DocSecurity>0</DocSecurity>
  <Lines>3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2023-01-26T08:19:00Z</dcterms:created>
  <dcterms:modified xsi:type="dcterms:W3CDTF">2023-01-26T08:20:00Z</dcterms:modified>
</cp:coreProperties>
</file>