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63A2" w:rsidRDefault="00E363A2" w:rsidP="00E363A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E363A2" w:rsidRDefault="00E363A2" w:rsidP="00E363A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E363A2" w:rsidRDefault="00E363A2" w:rsidP="00E363A2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E363A2" w:rsidRDefault="00E363A2" w:rsidP="00E363A2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E363A2" w:rsidRDefault="00E363A2" w:rsidP="00E363A2">
      <w:pPr>
        <w:tabs>
          <w:tab w:val="left" w:pos="1950"/>
        </w:tabs>
        <w:jc w:val="center"/>
        <w:rPr>
          <w:b/>
          <w:bCs/>
          <w:lang w:val="ru-RU"/>
        </w:rPr>
      </w:pPr>
    </w:p>
    <w:p w:rsidR="00E363A2" w:rsidRDefault="00E363A2" w:rsidP="00E363A2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E363A2" w:rsidRDefault="00E363A2" w:rsidP="00E363A2">
      <w:pPr>
        <w:tabs>
          <w:tab w:val="left" w:pos="2535"/>
        </w:tabs>
        <w:rPr>
          <w:b/>
        </w:rPr>
      </w:pPr>
    </w:p>
    <w:p w:rsidR="00E363A2" w:rsidRDefault="00E363A2" w:rsidP="00E363A2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24  вересня   2020 року                                                                                                №_41_</w:t>
      </w:r>
    </w:p>
    <w:p w:rsidR="00E363A2" w:rsidRDefault="00E363A2" w:rsidP="00E363A2">
      <w:pPr>
        <w:tabs>
          <w:tab w:val="left" w:pos="1950"/>
        </w:tabs>
        <w:rPr>
          <w:b/>
          <w:bCs/>
        </w:rPr>
      </w:pPr>
    </w:p>
    <w:p w:rsidR="00E363A2" w:rsidRDefault="00E363A2" w:rsidP="00E363A2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Про  переведення  садового будинку  </w:t>
      </w:r>
    </w:p>
    <w:p w:rsidR="00E363A2" w:rsidRDefault="00E363A2" w:rsidP="00E363A2">
      <w:pPr>
        <w:tabs>
          <w:tab w:val="left" w:pos="1950"/>
        </w:tabs>
        <w:rPr>
          <w:b/>
          <w:bCs/>
        </w:rPr>
      </w:pPr>
      <w:r>
        <w:rPr>
          <w:b/>
          <w:bCs/>
        </w:rPr>
        <w:t>в житловий будинок в СК «Алмаз-2»</w:t>
      </w:r>
    </w:p>
    <w:p w:rsidR="00E363A2" w:rsidRDefault="00E363A2" w:rsidP="00E363A2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</w:t>
      </w:r>
    </w:p>
    <w:p w:rsidR="00E363A2" w:rsidRDefault="00E363A2" w:rsidP="00E363A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E363A2" w:rsidRDefault="00E363A2" w:rsidP="00E363A2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</w:t>
      </w:r>
      <w:r w:rsidRPr="00650094">
        <w:rPr>
          <w:b/>
          <w:bCs/>
        </w:rPr>
        <w:t xml:space="preserve">Розглянувши </w:t>
      </w:r>
      <w:r>
        <w:rPr>
          <w:b/>
          <w:bCs/>
        </w:rPr>
        <w:t xml:space="preserve"> заяву  </w:t>
      </w:r>
      <w:proofErr w:type="spellStart"/>
      <w:r>
        <w:rPr>
          <w:b/>
          <w:bCs/>
        </w:rPr>
        <w:t>гр.Чупрея</w:t>
      </w:r>
      <w:proofErr w:type="spellEnd"/>
      <w:r>
        <w:rPr>
          <w:b/>
          <w:bCs/>
        </w:rPr>
        <w:t xml:space="preserve"> Івана Миколайовича про переведення належного  йому садового будинку №73, який  розташований  в  садівничому кооперативі  «Алмаз-2» за межами населеного пункту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 району Львівської області в житловий будинок, враховуючи звіт про  проведення  технічного огляду дачного(садового) будинку, розроблений експертом з технічного обстеження  будівель і споруд ФОП </w:t>
      </w:r>
      <w:proofErr w:type="spellStart"/>
      <w:r>
        <w:rPr>
          <w:b/>
          <w:bCs/>
        </w:rPr>
        <w:t>Гречин</w:t>
      </w:r>
      <w:proofErr w:type="spellEnd"/>
      <w:r>
        <w:rPr>
          <w:b/>
          <w:bCs/>
        </w:rPr>
        <w:t xml:space="preserve"> М.М., керуючись ст.ст.31,34 Закону України «Про місцеве самоврядування в Україні» та п.2-5 «Порядку переведення дачних і садових будинків,  що відповідають державним будівельним нормам, у жилі будинки»,  затвердженого Постановою  КМУ №321 від  29.04.2015 р., виконавчий комітет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 ради</w:t>
      </w:r>
    </w:p>
    <w:p w:rsidR="00E363A2" w:rsidRDefault="00E363A2" w:rsidP="00E363A2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ВИРІШИВ:</w:t>
      </w:r>
    </w:p>
    <w:p w:rsidR="00E363A2" w:rsidRDefault="00E363A2" w:rsidP="00E363A2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1.Перевести садовий  будинок  в житловий будинок, який  належить </w:t>
      </w:r>
      <w:proofErr w:type="spellStart"/>
      <w:r>
        <w:rPr>
          <w:b/>
          <w:bCs/>
        </w:rPr>
        <w:t>гр.Чупрею</w:t>
      </w:r>
      <w:proofErr w:type="spellEnd"/>
      <w:r>
        <w:rPr>
          <w:b/>
          <w:bCs/>
        </w:rPr>
        <w:t xml:space="preserve"> Івану Миколайовичу , що  розташований на  земельній  ділянці площею 0,0489 га  для  індивідуального садівництва за кадастровим  номером 4622782300:08:000:0184 за </w:t>
      </w:r>
      <w:proofErr w:type="spellStart"/>
      <w:r>
        <w:rPr>
          <w:b/>
          <w:bCs/>
        </w:rPr>
        <w:t>адресою</w:t>
      </w:r>
      <w:proofErr w:type="spellEnd"/>
      <w:r>
        <w:rPr>
          <w:b/>
          <w:bCs/>
        </w:rPr>
        <w:t xml:space="preserve">: Львівська область </w:t>
      </w:r>
      <w:proofErr w:type="spellStart"/>
      <w:r>
        <w:rPr>
          <w:b/>
          <w:bCs/>
        </w:rPr>
        <w:t>Жовківський</w:t>
      </w:r>
      <w:proofErr w:type="spellEnd"/>
      <w:r>
        <w:rPr>
          <w:b/>
          <w:bCs/>
        </w:rPr>
        <w:t xml:space="preserve">  район  територія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 ради  за межами  населеного пункту , СК «Алмаз-2»№73.</w:t>
      </w:r>
    </w:p>
    <w:p w:rsidR="00E363A2" w:rsidRPr="00650094" w:rsidRDefault="00E363A2" w:rsidP="00E363A2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2.Рекомендувати  заявнику </w:t>
      </w:r>
      <w:proofErr w:type="spellStart"/>
      <w:r>
        <w:rPr>
          <w:b/>
          <w:bCs/>
        </w:rPr>
        <w:t>Чупрею</w:t>
      </w:r>
      <w:proofErr w:type="spellEnd"/>
      <w:r>
        <w:rPr>
          <w:b/>
          <w:bCs/>
        </w:rPr>
        <w:t xml:space="preserve"> І.М. звернутися  в органи державної реєстрації  речових прав на  нерухоме майно для внесення  відповідних змін до записів Державного реєстру   речових прав на нерухоме майно в порядку, визначеному  законодавством.</w:t>
      </w:r>
    </w:p>
    <w:p w:rsidR="00E363A2" w:rsidRPr="00650094" w:rsidRDefault="00E363A2" w:rsidP="00E363A2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E363A2" w:rsidRPr="00650094" w:rsidRDefault="00E363A2" w:rsidP="00E363A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E363A2" w:rsidRDefault="00E363A2" w:rsidP="00E363A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E363A2" w:rsidRDefault="00E363A2" w:rsidP="00E363A2">
      <w:pPr>
        <w:widowControl w:val="0"/>
        <w:tabs>
          <w:tab w:val="left" w:pos="3465"/>
        </w:tabs>
        <w:autoSpaceDE w:val="0"/>
        <w:autoSpaceDN w:val="0"/>
        <w:adjustRightInd w:val="0"/>
        <w:ind w:left="-207"/>
        <w:jc w:val="center"/>
        <w:rPr>
          <w:b/>
          <w:bCs/>
        </w:rPr>
      </w:pPr>
      <w:r>
        <w:rPr>
          <w:b/>
          <w:bCs/>
        </w:rPr>
        <w:t xml:space="preserve">Сільський голова    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E363A2" w:rsidRDefault="00E363A2" w:rsidP="00E363A2">
      <w:pPr>
        <w:widowControl w:val="0"/>
        <w:tabs>
          <w:tab w:val="left" w:pos="3465"/>
        </w:tabs>
        <w:autoSpaceDE w:val="0"/>
        <w:autoSpaceDN w:val="0"/>
        <w:adjustRightInd w:val="0"/>
        <w:ind w:left="-207"/>
        <w:jc w:val="center"/>
        <w:rPr>
          <w:b/>
          <w:bCs/>
        </w:rPr>
      </w:pPr>
    </w:p>
    <w:p w:rsidR="00E363A2" w:rsidRDefault="00E363A2" w:rsidP="00E363A2">
      <w:pPr>
        <w:widowControl w:val="0"/>
        <w:tabs>
          <w:tab w:val="left" w:pos="3465"/>
        </w:tabs>
        <w:autoSpaceDE w:val="0"/>
        <w:autoSpaceDN w:val="0"/>
        <w:adjustRightInd w:val="0"/>
        <w:ind w:left="-207"/>
        <w:jc w:val="center"/>
        <w:rPr>
          <w:b/>
          <w:bCs/>
        </w:rPr>
      </w:pPr>
      <w:r>
        <w:rPr>
          <w:b/>
          <w:bCs/>
        </w:rPr>
        <w:t xml:space="preserve">Секретар виконкому  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E363A2" w:rsidRDefault="00E363A2" w:rsidP="00E363A2">
      <w:pPr>
        <w:widowControl w:val="0"/>
        <w:tabs>
          <w:tab w:val="left" w:pos="2880"/>
        </w:tabs>
        <w:autoSpaceDE w:val="0"/>
        <w:autoSpaceDN w:val="0"/>
        <w:adjustRightInd w:val="0"/>
        <w:jc w:val="center"/>
        <w:rPr>
          <w:b/>
          <w:bCs/>
        </w:rPr>
      </w:pPr>
    </w:p>
    <w:p w:rsidR="00E363A2" w:rsidRDefault="00E363A2" w:rsidP="00E363A2">
      <w:pPr>
        <w:tabs>
          <w:tab w:val="left" w:pos="4215"/>
        </w:tabs>
        <w:jc w:val="center"/>
      </w:pPr>
    </w:p>
    <w:p w:rsidR="00E363A2" w:rsidRDefault="00E363A2" w:rsidP="00E363A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E363A2" w:rsidRDefault="00E363A2" w:rsidP="00E363A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E363A2" w:rsidRDefault="00E363A2" w:rsidP="00E363A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E363A2" w:rsidRDefault="00E363A2" w:rsidP="00E363A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404B06" w:rsidRDefault="00404B06">
      <w:bookmarkStart w:id="0" w:name="_GoBack"/>
      <w:bookmarkEnd w:id="0"/>
    </w:p>
    <w:sectPr w:rsidR="00404B0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DC4"/>
    <w:rsid w:val="00404B06"/>
    <w:rsid w:val="00932DC4"/>
    <w:rsid w:val="00E36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64345B-483C-445B-AC50-6BA386C76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63A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1234</Words>
  <Characters>704</Characters>
  <Application>Microsoft Office Word</Application>
  <DocSecurity>0</DocSecurity>
  <Lines>5</Lines>
  <Paragraphs>3</Paragraphs>
  <ScaleCrop>false</ScaleCrop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2023-03-10T07:35:00Z</dcterms:created>
  <dcterms:modified xsi:type="dcterms:W3CDTF">2023-03-10T07:35:00Z</dcterms:modified>
</cp:coreProperties>
</file>