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4315B0">
        <w:rPr>
          <w:rFonts w:ascii="Times New Roman" w:hAnsi="Times New Roman" w:cs="Times New Roman"/>
          <w:sz w:val="28"/>
          <w:szCs w:val="28"/>
          <w:lang w:val="uk-UA"/>
        </w:rPr>
        <w:t>29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4315B0">
        <w:rPr>
          <w:rFonts w:ascii="Times New Roman" w:hAnsi="Times New Roman" w:cs="Times New Roman"/>
          <w:sz w:val="28"/>
          <w:szCs w:val="28"/>
          <w:lang w:val="uk-UA"/>
        </w:rPr>
        <w:t xml:space="preserve"> 01 серпня</w:t>
      </w:r>
      <w:r w:rsidR="00AD24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 xml:space="preserve"> 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7F56A9" w:rsidRDefault="007F56A9" w:rsidP="007F56A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7F56A9" w:rsidRDefault="007F56A9" w:rsidP="007F56A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земельній ділянці</w:t>
      </w:r>
    </w:p>
    <w:p w:rsidR="007F56A9" w:rsidRDefault="007F56A9" w:rsidP="007F56A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F56A9" w:rsidRDefault="007F56A9" w:rsidP="007F56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r w:rsidR="001C1D9F">
        <w:rPr>
          <w:rFonts w:ascii="Times New Roman" w:hAnsi="Times New Roman" w:cs="Times New Roman"/>
          <w:sz w:val="28"/>
          <w:szCs w:val="28"/>
          <w:lang w:val="uk-UA"/>
        </w:rPr>
        <w:t xml:space="preserve">Петрик Ольги Йосипівни </w:t>
      </w:r>
      <w:r>
        <w:rPr>
          <w:rFonts w:ascii="Times New Roman" w:hAnsi="Times New Roman" w:cs="Times New Roman"/>
          <w:sz w:val="28"/>
          <w:szCs w:val="28"/>
          <w:lang w:val="uk-UA"/>
        </w:rPr>
        <w:t>про присвоєння поштової адреси</w:t>
      </w:r>
      <w:r w:rsidR="001C1D9F">
        <w:rPr>
          <w:rFonts w:ascii="Times New Roman" w:hAnsi="Times New Roman" w:cs="Times New Roman"/>
          <w:sz w:val="28"/>
          <w:szCs w:val="28"/>
          <w:lang w:val="uk-UA"/>
        </w:rPr>
        <w:t xml:space="preserve"> земельній ділянці площею 0,1000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r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для  будівництва та обслуговування житлового будинку, господарських будівель і споруд (присадибна ділянка) </w:t>
      </w:r>
      <w:r>
        <w:rPr>
          <w:rFonts w:ascii="Times New Roman" w:hAnsi="Times New Roman" w:cs="Times New Roman"/>
          <w:sz w:val="28"/>
          <w:szCs w:val="28"/>
          <w:lang w:val="uk-UA"/>
        </w:rPr>
        <w:t>( код 02.01 згідно Класифікації видів цільового призначення земель затвердженої наказом Держкомзему України № 548 від 23.07.2010 року), кадастровий номер</w:t>
      </w:r>
      <w:r w:rsidR="001C1D9F">
        <w:rPr>
          <w:rFonts w:ascii="Times New Roman" w:hAnsi="Times New Roman" w:cs="Times New Roman"/>
          <w:sz w:val="28"/>
          <w:szCs w:val="28"/>
          <w:lang w:val="uk-UA"/>
        </w:rPr>
        <w:t xml:space="preserve"> земельної ділянки 4623683800:02:001:0294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селі </w:t>
      </w:r>
      <w:proofErr w:type="spellStart"/>
      <w:r w:rsidR="001C1D9F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1C1D9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7F56A9" w:rsidRDefault="007F56A9" w:rsidP="007F56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56A9" w:rsidRDefault="007F56A9" w:rsidP="007F56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7F56A9" w:rsidRDefault="007F56A9" w:rsidP="007F56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F56A9" w:rsidRDefault="007F56A9" w:rsidP="007F56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Присвоїти земельній ділянці, яка належить на праві власності</w:t>
      </w:r>
      <w:r w:rsidR="009620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1D9F">
        <w:rPr>
          <w:rFonts w:ascii="Times New Roman" w:hAnsi="Times New Roman" w:cs="Times New Roman"/>
          <w:sz w:val="28"/>
          <w:szCs w:val="28"/>
          <w:lang w:val="uk-UA"/>
        </w:rPr>
        <w:t>Петрик Ользі Йосипівні, площею  0,1000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r>
        <w:rPr>
          <w:rStyle w:val="rvts82"/>
          <w:rFonts w:ascii="Times New Roman" w:hAnsi="Times New Roman" w:cs="Times New Roman"/>
          <w:sz w:val="28"/>
          <w:szCs w:val="28"/>
          <w:lang w:val="uk-UA"/>
        </w:rPr>
        <w:t xml:space="preserve">для  будівництва та обслуговування житлового будинку, господарських будівель і споруд (присадибна ділянка) </w:t>
      </w:r>
      <w:r>
        <w:rPr>
          <w:rFonts w:ascii="Times New Roman" w:hAnsi="Times New Roman" w:cs="Times New Roman"/>
          <w:sz w:val="28"/>
          <w:szCs w:val="28"/>
          <w:lang w:val="uk-UA"/>
        </w:rPr>
        <w:t>(код 02.01 згідно Класифікації видів цільового призначення земель затвердженої наказом Держкомзему України № 548 від 23.07.2010 року), кадастровий номер</w:t>
      </w:r>
      <w:r w:rsidR="001C1D9F">
        <w:rPr>
          <w:rFonts w:ascii="Times New Roman" w:hAnsi="Times New Roman" w:cs="Times New Roman"/>
          <w:sz w:val="28"/>
          <w:szCs w:val="28"/>
          <w:lang w:val="uk-UA"/>
        </w:rPr>
        <w:t xml:space="preserve"> земельної ділянки 4623683800:02:001:0294 в селі </w:t>
      </w:r>
      <w:proofErr w:type="spellStart"/>
      <w:r w:rsidR="001C1D9F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</w:t>
      </w:r>
      <w:r w:rsidR="001C1D9F">
        <w:rPr>
          <w:rFonts w:ascii="Times New Roman" w:hAnsi="Times New Roman" w:cs="Times New Roman"/>
          <w:sz w:val="28"/>
          <w:szCs w:val="28"/>
          <w:lang w:val="uk-UA"/>
        </w:rPr>
        <w:t xml:space="preserve">тову адресу -  вул. Незалежності,  4  село  </w:t>
      </w:r>
      <w:proofErr w:type="spellStart"/>
      <w:r w:rsidR="001C1D9F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7F56A9" w:rsidRDefault="007F56A9" w:rsidP="007F56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56A9" w:rsidRDefault="007F56A9" w:rsidP="007F56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56A9" w:rsidRDefault="007F56A9" w:rsidP="007F56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56A9" w:rsidRDefault="007F56A9" w:rsidP="007F56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1D9F" w:rsidRDefault="001C1D9F" w:rsidP="007F56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C1D9F" w:rsidRDefault="001C1D9F" w:rsidP="007F56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2132" w:rsidRPr="009A36D4" w:rsidRDefault="001C1D9F" w:rsidP="000C747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 БЕДРІЙ</w:t>
      </w: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45EE9"/>
    <w:rsid w:val="000A017D"/>
    <w:rsid w:val="000C4941"/>
    <w:rsid w:val="000C747A"/>
    <w:rsid w:val="000D22D3"/>
    <w:rsid w:val="00100441"/>
    <w:rsid w:val="001211F9"/>
    <w:rsid w:val="00142556"/>
    <w:rsid w:val="00180AF7"/>
    <w:rsid w:val="001836AE"/>
    <w:rsid w:val="001A2FA5"/>
    <w:rsid w:val="001C1D9F"/>
    <w:rsid w:val="001C4BDD"/>
    <w:rsid w:val="001C5F4F"/>
    <w:rsid w:val="001E6C76"/>
    <w:rsid w:val="001F045C"/>
    <w:rsid w:val="002230B1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2754E"/>
    <w:rsid w:val="0055662D"/>
    <w:rsid w:val="00592181"/>
    <w:rsid w:val="005B471B"/>
    <w:rsid w:val="005C2726"/>
    <w:rsid w:val="005C2B62"/>
    <w:rsid w:val="005C2E3A"/>
    <w:rsid w:val="00613096"/>
    <w:rsid w:val="006258A1"/>
    <w:rsid w:val="0062662E"/>
    <w:rsid w:val="0063777A"/>
    <w:rsid w:val="006A6AC2"/>
    <w:rsid w:val="006B51E0"/>
    <w:rsid w:val="006B5EB8"/>
    <w:rsid w:val="006C7D07"/>
    <w:rsid w:val="006E6E1D"/>
    <w:rsid w:val="00717C7B"/>
    <w:rsid w:val="00721480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4002E"/>
    <w:rsid w:val="00873474"/>
    <w:rsid w:val="008877A7"/>
    <w:rsid w:val="0089419C"/>
    <w:rsid w:val="008A20BD"/>
    <w:rsid w:val="008B0EAF"/>
    <w:rsid w:val="008B2190"/>
    <w:rsid w:val="008E0ECA"/>
    <w:rsid w:val="00904BA4"/>
    <w:rsid w:val="00917F73"/>
    <w:rsid w:val="00924F67"/>
    <w:rsid w:val="00926850"/>
    <w:rsid w:val="009615B7"/>
    <w:rsid w:val="00962049"/>
    <w:rsid w:val="0097562C"/>
    <w:rsid w:val="009A36D4"/>
    <w:rsid w:val="009A3D2E"/>
    <w:rsid w:val="009B0B86"/>
    <w:rsid w:val="009C7816"/>
    <w:rsid w:val="009E090C"/>
    <w:rsid w:val="009E2132"/>
    <w:rsid w:val="009E7FB4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5699"/>
    <w:rsid w:val="00C268C0"/>
    <w:rsid w:val="00C3465B"/>
    <w:rsid w:val="00C57E72"/>
    <w:rsid w:val="00C822E6"/>
    <w:rsid w:val="00C9336C"/>
    <w:rsid w:val="00CE3A9C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A39AC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1</Pages>
  <Words>1036</Words>
  <Characters>591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97</cp:revision>
  <cp:lastPrinted>2018-07-30T15:41:00Z</cp:lastPrinted>
  <dcterms:created xsi:type="dcterms:W3CDTF">2010-12-07T11:15:00Z</dcterms:created>
  <dcterms:modified xsi:type="dcterms:W3CDTF">2018-07-30T15:41:00Z</dcterms:modified>
</cp:coreProperties>
</file>