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508">
        <w:rPr>
          <w:rFonts w:ascii="Times New Roman" w:hAnsi="Times New Roman" w:cs="Times New Roman"/>
          <w:sz w:val="28"/>
          <w:szCs w:val="28"/>
          <w:lang w:val="uk-UA"/>
        </w:rPr>
        <w:t>50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E16508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частині житлового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E16508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Ігоря Романовича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частині житлового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будинку, керуючись підпунктом 3, пункту «б», частини першої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DC4C0F" w:rsidP="00DC4C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>4/10 частинам</w:t>
      </w:r>
      <w:r w:rsidR="00E16508">
        <w:rPr>
          <w:rFonts w:ascii="Times New Roman" w:hAnsi="Times New Roman" w:cs="Times New Roman"/>
          <w:sz w:val="28"/>
          <w:szCs w:val="28"/>
          <w:lang w:val="uk-UA"/>
        </w:rPr>
        <w:t xml:space="preserve"> житлового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будинку </w:t>
      </w:r>
      <w:proofErr w:type="spellStart"/>
      <w:r w:rsidR="00E16508"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E16508">
        <w:rPr>
          <w:rFonts w:ascii="Times New Roman" w:hAnsi="Times New Roman" w:cs="Times New Roman"/>
          <w:sz w:val="28"/>
          <w:szCs w:val="28"/>
          <w:lang w:val="uk-UA"/>
        </w:rPr>
        <w:t xml:space="preserve"> Ігоря Романовича загальною площею 41,20 кв. м., житловою площею 18,10 кв. м. в 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>селі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E16508">
        <w:rPr>
          <w:rFonts w:ascii="Times New Roman" w:hAnsi="Times New Roman" w:cs="Times New Roman"/>
          <w:sz w:val="28"/>
          <w:szCs w:val="28"/>
          <w:lang w:val="uk-UA"/>
        </w:rPr>
        <w:t>Героя України С. Бандери, 8 «А»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Pr="00DC4C0F" w:rsidRDefault="00DC4C0F" w:rsidP="00BE0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4C0F">
        <w:rPr>
          <w:rFonts w:ascii="Times New Roman" w:hAnsi="Times New Roman" w:cs="Times New Roman"/>
          <w:sz w:val="28"/>
          <w:szCs w:val="28"/>
          <w:lang w:val="uk-UA"/>
        </w:rPr>
        <w:t>2. Іншим 6/10 частинам житлового будинку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належать на праві власності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Іванні Романівні</w:t>
      </w:r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загальною площею 63,10 кв. м., житловою площею 36,6</w:t>
      </w:r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0 кв. м. в селі </w:t>
      </w:r>
      <w:proofErr w:type="spellStart"/>
      <w:r w:rsidRPr="00DC4C0F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4C0F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залишити </w:t>
      </w:r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Героя України С. Бандери, 8 </w:t>
      </w:r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 w:rsidRPr="00DC4C0F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4C0F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DC4C0F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A63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2D11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C0F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16508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333</cp:revision>
  <cp:lastPrinted>2015-09-25T14:18:00Z</cp:lastPrinted>
  <dcterms:created xsi:type="dcterms:W3CDTF">2010-12-07T16:37:00Z</dcterms:created>
  <dcterms:modified xsi:type="dcterms:W3CDTF">2015-12-04T08:10:00Z</dcterms:modified>
</cp:coreProperties>
</file>