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547" w:rsidRPr="001B488B" w:rsidRDefault="009A5547" w:rsidP="009A554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6CA587A" wp14:editId="1BB10482">
            <wp:extent cx="523875" cy="695325"/>
            <wp:effectExtent l="0" t="0" r="0" b="0"/>
            <wp:docPr id="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547" w:rsidRPr="001B488B" w:rsidRDefault="009A5547" w:rsidP="009A55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9A5547" w:rsidRPr="001B488B" w:rsidRDefault="009A5547" w:rsidP="009A55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A5547" w:rsidRPr="001B488B" w:rsidRDefault="009A5547" w:rsidP="009A55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A5547" w:rsidRPr="001B488B" w:rsidRDefault="009A5547" w:rsidP="009A55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A5547" w:rsidRPr="001B488B" w:rsidRDefault="009A5547" w:rsidP="009A55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№10</w:t>
      </w:r>
    </w:p>
    <w:p w:rsidR="009A5547" w:rsidRPr="001B488B" w:rsidRDefault="009A5547" w:rsidP="009A55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9A5547" w:rsidRPr="001B488B" w:rsidRDefault="009A5547" w:rsidP="009A554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A5547" w:rsidRPr="001B488B" w:rsidRDefault="009A5547" w:rsidP="009A554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9A5547" w:rsidRPr="001B488B" w:rsidRDefault="009A5547" w:rsidP="009A554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spacing w:val="-1"/>
          <w:sz w:val="28"/>
          <w:szCs w:val="28"/>
        </w:rPr>
        <w:t>новозбудованому житловому будинку</w:t>
      </w:r>
    </w:p>
    <w:p w:rsidR="009A5547" w:rsidRPr="001B488B" w:rsidRDefault="009A5547" w:rsidP="009A554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9A5547" w:rsidRPr="001B488B" w:rsidRDefault="009A5547" w:rsidP="009A5547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Розглянувши заяву гр. Іваськевича Тараса Григоровича про присвоєння поштової адреси новозбудованому житловому будинку,  </w:t>
      </w:r>
      <w:r w:rsidRPr="001B488B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9A5547" w:rsidRPr="001B488B" w:rsidRDefault="009A5547" w:rsidP="009A5547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9A5547" w:rsidRPr="001B488B" w:rsidRDefault="009A5547" w:rsidP="009A5547">
      <w:pPr>
        <w:spacing w:line="240" w:lineRule="auto"/>
        <w:rPr>
          <w:i w:val="0"/>
          <w:iCs w:val="0"/>
          <w:sz w:val="28"/>
          <w:szCs w:val="28"/>
        </w:rPr>
      </w:pPr>
    </w:p>
    <w:p w:rsidR="009A5547" w:rsidRPr="001B488B" w:rsidRDefault="009A5547" w:rsidP="009A5547">
      <w:pPr>
        <w:spacing w:line="240" w:lineRule="auto"/>
        <w:rPr>
          <w:i w:val="0"/>
          <w:iCs w:val="0"/>
          <w:sz w:val="28"/>
          <w:szCs w:val="28"/>
        </w:rPr>
      </w:pPr>
      <w:r w:rsidRPr="001B488B">
        <w:rPr>
          <w:i w:val="0"/>
          <w:iCs w:val="0"/>
          <w:sz w:val="28"/>
          <w:szCs w:val="28"/>
        </w:rPr>
        <w:t>В И Р І Ш И В:</w:t>
      </w:r>
    </w:p>
    <w:p w:rsidR="009A5547" w:rsidRPr="001B488B" w:rsidRDefault="009A5547" w:rsidP="009A5547">
      <w:pPr>
        <w:spacing w:line="240" w:lineRule="auto"/>
        <w:rPr>
          <w:i w:val="0"/>
          <w:iCs w:val="0"/>
          <w:sz w:val="28"/>
          <w:szCs w:val="28"/>
        </w:rPr>
      </w:pPr>
    </w:p>
    <w:p w:rsidR="009A5547" w:rsidRPr="001B488B" w:rsidRDefault="009A5547" w:rsidP="009A5547">
      <w:pPr>
        <w:widowControl/>
        <w:numPr>
          <w:ilvl w:val="0"/>
          <w:numId w:val="3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1B488B">
        <w:rPr>
          <w:i w:val="0"/>
          <w:iCs w:val="0"/>
          <w:sz w:val="28"/>
          <w:szCs w:val="28"/>
        </w:rPr>
        <w:t xml:space="preserve">Присвоїти новозбудованому житловому будинку, </w:t>
      </w:r>
      <w:bookmarkStart w:id="0" w:name="_GoBack"/>
      <w:proofErr w:type="spellStart"/>
      <w:r w:rsidRPr="001B488B">
        <w:rPr>
          <w:i w:val="0"/>
          <w:iCs w:val="0"/>
          <w:sz w:val="28"/>
          <w:szCs w:val="28"/>
        </w:rPr>
        <w:t>забудівельником</w:t>
      </w:r>
      <w:proofErr w:type="spellEnd"/>
      <w:r w:rsidRPr="001B488B">
        <w:rPr>
          <w:i w:val="0"/>
          <w:iCs w:val="0"/>
          <w:sz w:val="28"/>
          <w:szCs w:val="28"/>
        </w:rPr>
        <w:t xml:space="preserve"> якого є гр. </w:t>
      </w:r>
      <w:r w:rsidRPr="001B488B">
        <w:rPr>
          <w:i w:val="0"/>
          <w:spacing w:val="-1"/>
          <w:sz w:val="28"/>
          <w:szCs w:val="28"/>
        </w:rPr>
        <w:t>Іваськевич Т.Г.</w:t>
      </w:r>
      <w:bookmarkEnd w:id="0"/>
      <w:r w:rsidRPr="001B488B">
        <w:rPr>
          <w:i w:val="0"/>
          <w:spacing w:val="-1"/>
          <w:sz w:val="28"/>
          <w:szCs w:val="28"/>
        </w:rPr>
        <w:t xml:space="preserve">, </w:t>
      </w:r>
      <w:r w:rsidRPr="001B488B">
        <w:rPr>
          <w:i w:val="0"/>
          <w:iCs w:val="0"/>
          <w:sz w:val="28"/>
          <w:szCs w:val="28"/>
        </w:rPr>
        <w:t>поштову адресу:</w:t>
      </w:r>
    </w:p>
    <w:p w:rsidR="009A5547" w:rsidRPr="001B488B" w:rsidRDefault="009A5547" w:rsidP="009A5547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>80383, Львівська область Жовківський район  с.Малехів вул. Барвінського 4.</w:t>
      </w:r>
    </w:p>
    <w:p w:rsidR="009A5547" w:rsidRPr="001B488B" w:rsidRDefault="009A5547" w:rsidP="009A5547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9A5547" w:rsidRPr="001B488B" w:rsidRDefault="009A5547" w:rsidP="009A5547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9A5547" w:rsidRPr="001B488B" w:rsidRDefault="009A5547" w:rsidP="009A554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A5547" w:rsidRPr="001B488B" w:rsidRDefault="009A5547" w:rsidP="009A554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A5547" w:rsidRPr="001B488B" w:rsidRDefault="009A5547" w:rsidP="009A554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A5547" w:rsidRPr="001B488B" w:rsidRDefault="009A5547" w:rsidP="009A554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A5547" w:rsidRPr="001B488B" w:rsidRDefault="009A5547" w:rsidP="009A554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A5547" w:rsidRPr="001B488B" w:rsidRDefault="009A5547" w:rsidP="009A5547">
      <w:pPr>
        <w:spacing w:line="240" w:lineRule="auto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В.В.Сеньковський</w:t>
      </w:r>
    </w:p>
    <w:p w:rsidR="009A5547" w:rsidRPr="001B488B" w:rsidRDefault="009A5547" w:rsidP="009A554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A5547" w:rsidRPr="001B488B" w:rsidRDefault="009A5547" w:rsidP="009A554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E3CCF" w:rsidRPr="009A5547" w:rsidRDefault="00FE3CCF" w:rsidP="009A5547"/>
    <w:sectPr w:rsidR="00FE3CCF" w:rsidRPr="009A554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87F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4427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0BD6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A5547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A512E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C901B-E367-4EF3-870F-4B7972016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2356</TotalTime>
  <Pages>1</Pages>
  <Words>521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260</cp:revision>
  <cp:lastPrinted>2020-08-31T16:18:00Z</cp:lastPrinted>
  <dcterms:created xsi:type="dcterms:W3CDTF">2018-12-12T06:31:00Z</dcterms:created>
  <dcterms:modified xsi:type="dcterms:W3CDTF">2023-01-23T10:11:00Z</dcterms:modified>
</cp:coreProperties>
</file>