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53D" w:rsidRPr="005712F2" w:rsidRDefault="005D453D" w:rsidP="005D453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3E34AB3" wp14:editId="21B59BD5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5D453D" w:rsidRPr="005712F2" w:rsidRDefault="005D453D" w:rsidP="005D453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5D453D" w:rsidRPr="00F62F56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  <w:r w:rsidRPr="00F62F56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назви вулиці </w:t>
      </w:r>
    </w:p>
    <w:p w:rsidR="005D453D" w:rsidRPr="00E540EE" w:rsidRDefault="005D453D" w:rsidP="005D453D">
      <w:pPr>
        <w:shd w:val="clear" w:color="auto" w:fill="FFFFFF"/>
        <w:spacing w:line="240" w:lineRule="auto"/>
        <w:jc w:val="both"/>
        <w:rPr>
          <w:i w:val="0"/>
          <w:iCs w:val="0"/>
          <w:sz w:val="28"/>
          <w:szCs w:val="28"/>
        </w:rPr>
      </w:pPr>
      <w:r w:rsidRPr="00F62F56">
        <w:rPr>
          <w:i w:val="0"/>
          <w:sz w:val="28"/>
          <w:szCs w:val="28"/>
        </w:rPr>
        <w:t>в урочищі «</w:t>
      </w:r>
      <w:proofErr w:type="spellStart"/>
      <w:r>
        <w:rPr>
          <w:i w:val="0"/>
          <w:sz w:val="28"/>
          <w:szCs w:val="28"/>
        </w:rPr>
        <w:t>Перекали</w:t>
      </w:r>
      <w:proofErr w:type="spellEnd"/>
      <w:r w:rsidRPr="00F62F56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</w:t>
      </w:r>
      <w:r w:rsidRPr="00F62F56">
        <w:rPr>
          <w:i w:val="0"/>
          <w:sz w:val="28"/>
          <w:szCs w:val="28"/>
        </w:rPr>
        <w:t xml:space="preserve">в с.Малехів  </w:t>
      </w:r>
    </w:p>
    <w:p w:rsidR="005D453D" w:rsidRPr="00E540EE" w:rsidRDefault="005D453D" w:rsidP="005D453D">
      <w:pPr>
        <w:shd w:val="clear" w:color="auto" w:fill="FFFFFF"/>
        <w:spacing w:line="240" w:lineRule="auto"/>
        <w:jc w:val="both"/>
        <w:rPr>
          <w:i w:val="0"/>
          <w:iCs w:val="0"/>
          <w:sz w:val="28"/>
          <w:szCs w:val="28"/>
        </w:rPr>
      </w:pPr>
    </w:p>
    <w:p w:rsidR="005D453D" w:rsidRDefault="005D453D" w:rsidP="005D453D">
      <w:pPr>
        <w:pStyle w:val="HTML"/>
        <w:jc w:val="both"/>
        <w:rPr>
          <w:lang w:val="uk-UA"/>
        </w:rPr>
      </w:pPr>
      <w:r w:rsidRPr="00D07EF7">
        <w:rPr>
          <w:lang w:val="uk-UA"/>
        </w:rPr>
        <w:tab/>
      </w:r>
    </w:p>
    <w:p w:rsidR="005D453D" w:rsidRPr="00191CB5" w:rsidRDefault="005D453D" w:rsidP="005D453D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91CB5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суспільну необхідність та генеральний план с.Малехів Жовківського району Львівської області, беручи до уваги громадські слухання, керуючись Законом України «Про місцеве самоврядування в Україні», Порядком розроблення містобудівної документації, виконавчий комітет Малехівської сільської ради </w:t>
      </w:r>
    </w:p>
    <w:p w:rsidR="005D453D" w:rsidRPr="00191CB5" w:rsidRDefault="005D453D" w:rsidP="005D453D">
      <w:pPr>
        <w:shd w:val="clear" w:color="auto" w:fill="FFFFFF"/>
        <w:spacing w:line="240" w:lineRule="auto"/>
        <w:jc w:val="both"/>
        <w:outlineLvl w:val="0"/>
        <w:rPr>
          <w:i w:val="0"/>
          <w:iCs w:val="0"/>
          <w:sz w:val="28"/>
          <w:szCs w:val="28"/>
        </w:rPr>
      </w:pPr>
    </w:p>
    <w:p w:rsidR="005D453D" w:rsidRPr="00F62F56" w:rsidRDefault="005D453D" w:rsidP="005D453D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5D453D" w:rsidRPr="00F62F56" w:rsidRDefault="005D453D" w:rsidP="005D453D">
      <w:pPr>
        <w:shd w:val="clear" w:color="auto" w:fill="FFFFFF"/>
        <w:spacing w:line="240" w:lineRule="auto"/>
        <w:outlineLvl w:val="0"/>
        <w:rPr>
          <w:i w:val="0"/>
          <w:sz w:val="28"/>
          <w:szCs w:val="28"/>
        </w:rPr>
      </w:pPr>
    </w:p>
    <w:p w:rsidR="005D453D" w:rsidRPr="00F62F56" w:rsidRDefault="005D453D" w:rsidP="005D453D">
      <w:pPr>
        <w:numPr>
          <w:ilvl w:val="0"/>
          <w:numId w:val="43"/>
        </w:numPr>
        <w:shd w:val="clear" w:color="auto" w:fill="FFFFFF"/>
        <w:tabs>
          <w:tab w:val="clear" w:pos="1080"/>
        </w:tabs>
        <w:spacing w:line="240" w:lineRule="auto"/>
        <w:ind w:left="284" w:right="200"/>
        <w:jc w:val="both"/>
        <w:rPr>
          <w:i w:val="0"/>
          <w:sz w:val="28"/>
          <w:szCs w:val="28"/>
        </w:rPr>
      </w:pPr>
      <w:r w:rsidRPr="00F62F56">
        <w:rPr>
          <w:i w:val="0"/>
          <w:sz w:val="28"/>
          <w:szCs w:val="28"/>
        </w:rPr>
        <w:t>Присвоїти назв</w:t>
      </w:r>
      <w:r>
        <w:rPr>
          <w:i w:val="0"/>
          <w:sz w:val="28"/>
          <w:szCs w:val="28"/>
        </w:rPr>
        <w:t>у</w:t>
      </w:r>
      <w:r w:rsidRPr="00F62F56">
        <w:rPr>
          <w:i w:val="0"/>
          <w:sz w:val="28"/>
          <w:szCs w:val="28"/>
        </w:rPr>
        <w:t xml:space="preserve"> </w:t>
      </w:r>
      <w:bookmarkStart w:id="0" w:name="_GoBack"/>
      <w:r w:rsidRPr="00F62F56">
        <w:rPr>
          <w:i w:val="0"/>
          <w:sz w:val="28"/>
          <w:szCs w:val="28"/>
        </w:rPr>
        <w:t>вулиц</w:t>
      </w:r>
      <w:r>
        <w:rPr>
          <w:i w:val="0"/>
          <w:sz w:val="28"/>
          <w:szCs w:val="28"/>
        </w:rPr>
        <w:t xml:space="preserve">і - </w:t>
      </w:r>
      <w:r w:rsidRPr="009344FD">
        <w:rPr>
          <w:b/>
          <w:sz w:val="28"/>
          <w:szCs w:val="28"/>
        </w:rPr>
        <w:t>Липова алея</w:t>
      </w:r>
      <w:r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>в  урочищі «</w:t>
      </w:r>
      <w:proofErr w:type="spellStart"/>
      <w:r>
        <w:rPr>
          <w:i w:val="0"/>
          <w:sz w:val="28"/>
          <w:szCs w:val="28"/>
        </w:rPr>
        <w:t>Перекали</w:t>
      </w:r>
      <w:proofErr w:type="spellEnd"/>
      <w:r>
        <w:rPr>
          <w:i w:val="0"/>
          <w:sz w:val="28"/>
          <w:szCs w:val="28"/>
        </w:rPr>
        <w:t xml:space="preserve">»  в с.Малехів Жовківського району </w:t>
      </w:r>
      <w:proofErr w:type="spellStart"/>
      <w:r>
        <w:rPr>
          <w:i w:val="0"/>
          <w:sz w:val="28"/>
          <w:szCs w:val="28"/>
        </w:rPr>
        <w:t>Льівської</w:t>
      </w:r>
      <w:proofErr w:type="spellEnd"/>
      <w:r>
        <w:rPr>
          <w:i w:val="0"/>
          <w:sz w:val="28"/>
          <w:szCs w:val="28"/>
        </w:rPr>
        <w:t xml:space="preserve"> області.</w:t>
      </w:r>
    </w:p>
    <w:p w:rsidR="005D453D" w:rsidRPr="00F62F56" w:rsidRDefault="005D453D" w:rsidP="005D453D">
      <w:pPr>
        <w:numPr>
          <w:ilvl w:val="0"/>
          <w:numId w:val="43"/>
        </w:numPr>
        <w:shd w:val="clear" w:color="auto" w:fill="FFFFFF"/>
        <w:tabs>
          <w:tab w:val="clear" w:pos="1080"/>
        </w:tabs>
        <w:spacing w:line="240" w:lineRule="auto"/>
        <w:ind w:left="284" w:right="200"/>
        <w:jc w:val="both"/>
        <w:rPr>
          <w:i w:val="0"/>
          <w:sz w:val="28"/>
          <w:szCs w:val="28"/>
        </w:rPr>
      </w:pPr>
      <w:r w:rsidRPr="00F62F56">
        <w:rPr>
          <w:i w:val="0"/>
          <w:sz w:val="28"/>
          <w:szCs w:val="28"/>
        </w:rPr>
        <w:t>Присвоїти нумерацію будинків новостворен</w:t>
      </w:r>
      <w:r>
        <w:rPr>
          <w:i w:val="0"/>
          <w:sz w:val="28"/>
          <w:szCs w:val="28"/>
        </w:rPr>
        <w:t>ій</w:t>
      </w:r>
      <w:r w:rsidRPr="00F62F56">
        <w:rPr>
          <w:i w:val="0"/>
          <w:sz w:val="28"/>
          <w:szCs w:val="28"/>
        </w:rPr>
        <w:t xml:space="preserve"> вулиц</w:t>
      </w:r>
      <w:r>
        <w:rPr>
          <w:i w:val="0"/>
          <w:sz w:val="28"/>
          <w:szCs w:val="28"/>
        </w:rPr>
        <w:t>і з 1 по 22 номери.</w:t>
      </w:r>
      <w:r w:rsidRPr="00F62F56">
        <w:rPr>
          <w:i w:val="0"/>
          <w:sz w:val="28"/>
          <w:szCs w:val="28"/>
        </w:rPr>
        <w:t xml:space="preserve"> </w:t>
      </w:r>
    </w:p>
    <w:p w:rsidR="005D453D" w:rsidRPr="00F62F56" w:rsidRDefault="005D453D" w:rsidP="005D453D">
      <w:pPr>
        <w:numPr>
          <w:ilvl w:val="0"/>
          <w:numId w:val="43"/>
        </w:numPr>
        <w:shd w:val="clear" w:color="auto" w:fill="FFFFFF"/>
        <w:tabs>
          <w:tab w:val="clear" w:pos="1080"/>
        </w:tabs>
        <w:spacing w:line="240" w:lineRule="auto"/>
        <w:ind w:left="284" w:right="200"/>
        <w:jc w:val="both"/>
        <w:rPr>
          <w:i w:val="0"/>
          <w:sz w:val="28"/>
          <w:szCs w:val="28"/>
        </w:rPr>
      </w:pPr>
      <w:r w:rsidRPr="00F62F56">
        <w:rPr>
          <w:i w:val="0"/>
          <w:sz w:val="28"/>
          <w:szCs w:val="28"/>
        </w:rPr>
        <w:t xml:space="preserve">Контроль по виконанню даного рішення покласти на </w:t>
      </w:r>
      <w:r>
        <w:rPr>
          <w:i w:val="0"/>
          <w:sz w:val="28"/>
          <w:szCs w:val="28"/>
        </w:rPr>
        <w:t xml:space="preserve">будівельну </w:t>
      </w:r>
      <w:r w:rsidRPr="00F62F56">
        <w:rPr>
          <w:i w:val="0"/>
          <w:sz w:val="28"/>
          <w:szCs w:val="28"/>
        </w:rPr>
        <w:t xml:space="preserve">комісію </w:t>
      </w:r>
      <w:r>
        <w:rPr>
          <w:i w:val="0"/>
          <w:sz w:val="28"/>
          <w:szCs w:val="28"/>
        </w:rPr>
        <w:t xml:space="preserve">виконавчого комітету </w:t>
      </w:r>
      <w:r w:rsidRPr="00F62F56">
        <w:rPr>
          <w:i w:val="0"/>
          <w:sz w:val="28"/>
          <w:szCs w:val="28"/>
        </w:rPr>
        <w:t>Малехівської сільської ради.</w:t>
      </w:r>
    </w:p>
    <w:p w:rsidR="005D453D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5D453D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5D453D" w:rsidRPr="00F62F56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5D453D" w:rsidRPr="00F62F56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5D453D" w:rsidRPr="00F62F56" w:rsidRDefault="005D453D" w:rsidP="005D453D">
      <w:pPr>
        <w:shd w:val="clear" w:color="auto" w:fill="FFFFFF"/>
        <w:spacing w:line="240" w:lineRule="auto"/>
        <w:rPr>
          <w:i w:val="0"/>
          <w:sz w:val="28"/>
          <w:szCs w:val="28"/>
        </w:rPr>
      </w:pPr>
      <w:r w:rsidRPr="00F62F56">
        <w:rPr>
          <w:i w:val="0"/>
          <w:sz w:val="28"/>
          <w:szCs w:val="28"/>
        </w:rPr>
        <w:t>Сільський голова                                                  Сеньковський В.В.</w:t>
      </w:r>
    </w:p>
    <w:p w:rsidR="005D453D" w:rsidRPr="00F62F56" w:rsidRDefault="005D453D" w:rsidP="005D453D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5D453D" w:rsidRDefault="005D453D" w:rsidP="005D453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5D453D" w:rsidRDefault="00041F2D" w:rsidP="005D453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5D453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3154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453D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3F4B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009F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536F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A6225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508C1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55662-9471-417A-B096-6642AE90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3930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547</cp:revision>
  <cp:lastPrinted>2021-06-24T07:03:00Z</cp:lastPrinted>
  <dcterms:created xsi:type="dcterms:W3CDTF">2018-12-12T06:31:00Z</dcterms:created>
  <dcterms:modified xsi:type="dcterms:W3CDTF">2023-02-01T14:26:00Z</dcterms:modified>
</cp:coreProperties>
</file>