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985" w:rsidRPr="00A305B5" w:rsidRDefault="007F1985" w:rsidP="007F198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011D0B" wp14:editId="7CC40011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</w:t>
      </w:r>
    </w:p>
    <w:p w:rsidR="007F1985" w:rsidRPr="00A305B5" w:rsidRDefault="007F1985" w:rsidP="007F19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F1985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F1985" w:rsidRPr="00BE702D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BE702D">
        <w:rPr>
          <w:i w:val="0"/>
          <w:spacing w:val="-1"/>
          <w:sz w:val="28"/>
          <w:szCs w:val="28"/>
        </w:rPr>
        <w:t xml:space="preserve">Про розгляд звернення власників житлових будинків </w:t>
      </w:r>
    </w:p>
    <w:p w:rsidR="007F1985" w:rsidRPr="00BE702D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BE702D">
        <w:rPr>
          <w:i w:val="0"/>
          <w:spacing w:val="-1"/>
          <w:sz w:val="28"/>
          <w:szCs w:val="28"/>
        </w:rPr>
        <w:t xml:space="preserve">та земельних ділянок у кварталі </w:t>
      </w:r>
    </w:p>
    <w:p w:rsidR="007F1985" w:rsidRPr="00BE702D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BE702D">
        <w:rPr>
          <w:i w:val="0"/>
          <w:spacing w:val="-1"/>
          <w:sz w:val="28"/>
          <w:szCs w:val="28"/>
        </w:rPr>
        <w:t xml:space="preserve">Крип'якевича-Дорошенка в с.Малехів </w:t>
      </w:r>
    </w:p>
    <w:bookmarkEnd w:id="0"/>
    <w:p w:rsidR="007F1985" w:rsidRPr="00BE702D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F1985" w:rsidRDefault="007F1985" w:rsidP="007F1985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звернення </w:t>
      </w:r>
      <w:r w:rsidRPr="00BE702D">
        <w:rPr>
          <w:i w:val="0"/>
          <w:spacing w:val="-1"/>
          <w:sz w:val="28"/>
          <w:szCs w:val="28"/>
        </w:rPr>
        <w:t xml:space="preserve">власників житлових будинків та земельних ділянок у кварталі Крип'якевича-Дорошенка в с.Малехів щодо </w:t>
      </w:r>
      <w:r>
        <w:rPr>
          <w:i w:val="0"/>
          <w:spacing w:val="-1"/>
          <w:sz w:val="28"/>
          <w:szCs w:val="28"/>
        </w:rPr>
        <w:t xml:space="preserve">заборони </w:t>
      </w:r>
      <w:r w:rsidRPr="00BE702D">
        <w:rPr>
          <w:i w:val="0"/>
          <w:spacing w:val="-1"/>
          <w:sz w:val="28"/>
          <w:szCs w:val="28"/>
        </w:rPr>
        <w:t>будівництва багатоповерх</w:t>
      </w:r>
      <w:r>
        <w:rPr>
          <w:i w:val="0"/>
          <w:spacing w:val="-1"/>
          <w:sz w:val="28"/>
          <w:szCs w:val="28"/>
        </w:rPr>
        <w:t xml:space="preserve">ових будинків в даному кварталі, керуючись нормами ДБН Б.2.2-12:2018, Законом України «Про місцеве самоврядування в Україні», виконавчий комітет Малехівської сільської ради </w:t>
      </w:r>
    </w:p>
    <w:p w:rsidR="007F1985" w:rsidRDefault="007F1985" w:rsidP="007F1985">
      <w:pPr>
        <w:spacing w:line="240" w:lineRule="auto"/>
        <w:rPr>
          <w:i w:val="0"/>
          <w:spacing w:val="-1"/>
          <w:sz w:val="28"/>
          <w:szCs w:val="28"/>
        </w:rPr>
      </w:pPr>
    </w:p>
    <w:p w:rsidR="007F1985" w:rsidRDefault="007F1985" w:rsidP="007F1985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ВИРІШИВ:</w:t>
      </w:r>
    </w:p>
    <w:p w:rsidR="007F1985" w:rsidRPr="000E2960" w:rsidRDefault="007F1985" w:rsidP="007F1985">
      <w:pPr>
        <w:spacing w:line="240" w:lineRule="auto"/>
        <w:rPr>
          <w:i w:val="0"/>
          <w:spacing w:val="-1"/>
          <w:sz w:val="28"/>
          <w:szCs w:val="28"/>
        </w:rPr>
      </w:pPr>
    </w:p>
    <w:p w:rsidR="007F1985" w:rsidRPr="006A1D7F" w:rsidRDefault="007F1985" w:rsidP="007F1985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Затвердити Правила забудови і благоустрою населеного пункту с.Малехів Жовківського району Львівської області.</w:t>
      </w:r>
    </w:p>
    <w:p w:rsidR="007F1985" w:rsidRDefault="007F1985" w:rsidP="007F1985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При внесенні змін до генерального плану у кварталах індивідуальної житлової забудови, проводити громадські слухання та враховувати думку всіх власників та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забудівельників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даного кварталу.</w:t>
      </w:r>
    </w:p>
    <w:p w:rsidR="007F1985" w:rsidRDefault="007F1985" w:rsidP="007F1985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земельну комісію Малехівської сільської ради.</w:t>
      </w:r>
    </w:p>
    <w:p w:rsidR="007F1985" w:rsidRDefault="007F1985" w:rsidP="007F198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F1985" w:rsidRDefault="007F1985" w:rsidP="007F1985">
      <w:pPr>
        <w:pStyle w:val="a4"/>
        <w:spacing w:line="240" w:lineRule="auto"/>
        <w:ind w:left="36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7F1985" w:rsidRDefault="007F1985" w:rsidP="007F1985">
      <w:pPr>
        <w:pStyle w:val="a4"/>
        <w:spacing w:line="240" w:lineRule="auto"/>
        <w:ind w:left="36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7F1985" w:rsidRPr="000E2960" w:rsidRDefault="007F1985" w:rsidP="007F1985">
      <w:pPr>
        <w:pStyle w:val="a4"/>
        <w:spacing w:line="240" w:lineRule="auto"/>
        <w:ind w:left="36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7F1985" w:rsidRDefault="007F1985" w:rsidP="007F19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Сільський голова                                              В.В.Сеньковський</w:t>
      </w:r>
    </w:p>
    <w:p w:rsidR="00A735DF" w:rsidRPr="007F1985" w:rsidRDefault="00A735DF" w:rsidP="007F19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7F198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1E90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BA451-BA5D-45A8-9A8C-6A1AD95C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124</cp:revision>
  <cp:lastPrinted>2019-04-11T12:15:00Z</cp:lastPrinted>
  <dcterms:created xsi:type="dcterms:W3CDTF">2018-12-12T06:31:00Z</dcterms:created>
  <dcterms:modified xsi:type="dcterms:W3CDTF">2023-02-17T09:31:00Z</dcterms:modified>
</cp:coreProperties>
</file>