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4F" w:rsidRPr="00A305B5" w:rsidRDefault="000F004F" w:rsidP="000F004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C49612B" wp14:editId="262196D9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19</w:t>
      </w:r>
    </w:p>
    <w:p w:rsidR="000F004F" w:rsidRPr="00A305B5" w:rsidRDefault="000F004F" w:rsidP="000F00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F004F" w:rsidRDefault="000F004F" w:rsidP="000F004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</w:t>
      </w:r>
      <w:r w:rsidRPr="0054152D">
        <w:rPr>
          <w:i w:val="0"/>
          <w:iCs w:val="0"/>
          <w:spacing w:val="-1"/>
          <w:sz w:val="28"/>
          <w:szCs w:val="28"/>
        </w:rPr>
        <w:t xml:space="preserve">розробку ПКД </w:t>
      </w:r>
    </w:p>
    <w:p w:rsidR="000F004F" w:rsidRDefault="000F004F" w:rsidP="000F004F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Враховуючи необхідність у б</w:t>
      </w:r>
      <w:r w:rsidRPr="0054152D">
        <w:rPr>
          <w:i w:val="0"/>
          <w:iCs w:val="0"/>
          <w:spacing w:val="-1"/>
          <w:sz w:val="28"/>
          <w:szCs w:val="28"/>
        </w:rPr>
        <w:t>удівництв</w:t>
      </w:r>
      <w:r>
        <w:rPr>
          <w:i w:val="0"/>
          <w:iCs w:val="0"/>
          <w:spacing w:val="-1"/>
          <w:sz w:val="28"/>
          <w:szCs w:val="28"/>
        </w:rPr>
        <w:t>і</w:t>
      </w:r>
      <w:r w:rsidRPr="0054152D">
        <w:rPr>
          <w:i w:val="0"/>
          <w:iCs w:val="0"/>
          <w:spacing w:val="-1"/>
          <w:sz w:val="28"/>
          <w:szCs w:val="28"/>
        </w:rPr>
        <w:t xml:space="preserve"> </w:t>
      </w:r>
      <w:proofErr w:type="spellStart"/>
      <w:r w:rsidRPr="0054152D"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 w:rsidRPr="0054152D">
        <w:rPr>
          <w:i w:val="0"/>
          <w:iCs w:val="0"/>
          <w:spacing w:val="-1"/>
          <w:sz w:val="28"/>
          <w:szCs w:val="28"/>
        </w:rPr>
        <w:t xml:space="preserve"> каналізації по вул.</w:t>
      </w:r>
      <w:r>
        <w:rPr>
          <w:i w:val="0"/>
          <w:iCs w:val="0"/>
          <w:spacing w:val="-1"/>
          <w:sz w:val="28"/>
          <w:szCs w:val="28"/>
        </w:rPr>
        <w:t xml:space="preserve"> </w:t>
      </w:r>
      <w:r w:rsidRPr="0054152D">
        <w:rPr>
          <w:i w:val="0"/>
          <w:iCs w:val="0"/>
          <w:spacing w:val="-1"/>
          <w:sz w:val="28"/>
          <w:szCs w:val="28"/>
        </w:rPr>
        <w:t>Калнишевського та частини вул. Садова в с.Малехів Жовківського району Львівської області</w:t>
      </w:r>
      <w:r>
        <w:rPr>
          <w:i w:val="0"/>
          <w:iCs w:val="0"/>
          <w:spacing w:val="-1"/>
          <w:sz w:val="28"/>
          <w:szCs w:val="28"/>
        </w:rPr>
        <w:t xml:space="preserve">, керуючись ст. 31 Закону України «Про місцеве самоврядування в Україні», виконавчий комітет Малехівської сільської ради </w:t>
      </w:r>
    </w:p>
    <w:p w:rsidR="000F004F" w:rsidRPr="004215D6" w:rsidRDefault="000F004F" w:rsidP="000F004F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0F004F" w:rsidRPr="00055303" w:rsidRDefault="000F004F" w:rsidP="000F004F">
      <w:pPr>
        <w:pStyle w:val="a4"/>
        <w:numPr>
          <w:ilvl w:val="0"/>
          <w:numId w:val="22"/>
        </w:numPr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Розробити проектну кошторисну документацію по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об’єкту «Б</w:t>
      </w:r>
      <w:r w:rsidRPr="007F1933">
        <w:rPr>
          <w:rFonts w:ascii="Times New Roman" w:hAnsi="Times New Roman"/>
          <w:iCs/>
          <w:spacing w:val="-1"/>
          <w:sz w:val="28"/>
          <w:szCs w:val="28"/>
        </w:rPr>
        <w:t xml:space="preserve">удівництво </w:t>
      </w:r>
      <w:proofErr w:type="spellStart"/>
      <w:r w:rsidRPr="007F1933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7F1933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по вул.</w:t>
      </w:r>
      <w:r w:rsidRPr="007F1933">
        <w:rPr>
          <w:iCs/>
          <w:spacing w:val="-1"/>
          <w:sz w:val="28"/>
          <w:szCs w:val="28"/>
        </w:rPr>
        <w:t xml:space="preserve"> </w:t>
      </w:r>
      <w:r w:rsidRPr="007F1933">
        <w:rPr>
          <w:rFonts w:ascii="Times New Roman" w:hAnsi="Times New Roman"/>
          <w:iCs/>
          <w:spacing w:val="-1"/>
          <w:sz w:val="28"/>
          <w:szCs w:val="28"/>
        </w:rPr>
        <w:t>Калнишевського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від №1-№11 </w:t>
      </w:r>
      <w:r w:rsidRPr="007F1933">
        <w:rPr>
          <w:rFonts w:ascii="Times New Roman" w:hAnsi="Times New Roman"/>
          <w:iCs/>
          <w:spacing w:val="-1"/>
          <w:sz w:val="28"/>
          <w:szCs w:val="28"/>
        </w:rPr>
        <w:t>та частини вул. Садова в с.Малехів Жовківського району Львівської області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».</w:t>
      </w:r>
    </w:p>
    <w:p w:rsidR="000F004F" w:rsidRPr="00055303" w:rsidRDefault="000F004F" w:rsidP="000F004F">
      <w:pPr>
        <w:pStyle w:val="a4"/>
        <w:numPr>
          <w:ilvl w:val="0"/>
          <w:numId w:val="22"/>
        </w:numPr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Контроль за виконанням даного рішення покласти на комісію з питань будівництва виконавчого комітету Малехівської сільської ради.</w:t>
      </w:r>
    </w:p>
    <w:p w:rsidR="000F004F" w:rsidRDefault="000F004F" w:rsidP="000F004F">
      <w:pPr>
        <w:jc w:val="both"/>
        <w:rPr>
          <w:spacing w:val="-1"/>
          <w:sz w:val="28"/>
          <w:szCs w:val="28"/>
        </w:rPr>
      </w:pPr>
    </w:p>
    <w:p w:rsidR="000F004F" w:rsidRDefault="000F004F" w:rsidP="000F004F">
      <w:pPr>
        <w:jc w:val="both"/>
        <w:rPr>
          <w:spacing w:val="-1"/>
          <w:sz w:val="28"/>
          <w:szCs w:val="28"/>
        </w:rPr>
      </w:pPr>
    </w:p>
    <w:p w:rsidR="000F004F" w:rsidRDefault="000F004F" w:rsidP="000F004F">
      <w:pPr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Сільський голова                           В.В.Сеньковський</w:t>
      </w:r>
    </w:p>
    <w:p w:rsidR="000F004F" w:rsidRDefault="000F004F" w:rsidP="000F004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0F004F" w:rsidRDefault="00500F17" w:rsidP="000F004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0F004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004F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D3197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6C933-0F5B-4173-8BE6-89A55B4F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222</cp:revision>
  <cp:lastPrinted>2019-12-18T15:49:00Z</cp:lastPrinted>
  <dcterms:created xsi:type="dcterms:W3CDTF">2018-12-12T06:31:00Z</dcterms:created>
  <dcterms:modified xsi:type="dcterms:W3CDTF">2023-02-24T08:46:00Z</dcterms:modified>
</cp:coreProperties>
</file>