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93" w:rsidRPr="00A305B5" w:rsidRDefault="005C7F93" w:rsidP="005C7F9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14B75E7" wp14:editId="56F705F1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F93" w:rsidRPr="00A305B5" w:rsidRDefault="005C7F93" w:rsidP="005C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C7F93" w:rsidRPr="00A305B5" w:rsidRDefault="005C7F93" w:rsidP="005C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C7F93" w:rsidRPr="00A305B5" w:rsidRDefault="005C7F93" w:rsidP="005C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C7F93" w:rsidRPr="00A305B5" w:rsidRDefault="005C7F93" w:rsidP="005C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C7F93" w:rsidRPr="00A305B5" w:rsidRDefault="005C7F93" w:rsidP="005C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5C7F93" w:rsidRPr="00A305B5" w:rsidRDefault="005C7F93" w:rsidP="005C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C7F93" w:rsidRPr="00A305B5" w:rsidRDefault="005C7F93" w:rsidP="005C7F9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C7F93" w:rsidRPr="00A305B5" w:rsidRDefault="005C7F93" w:rsidP="005C7F9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затвердження ДПТ</w:t>
      </w:r>
    </w:p>
    <w:p w:rsidR="005C7F93" w:rsidRPr="00A305B5" w:rsidRDefault="005C7F93" w:rsidP="005C7F9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C7F93" w:rsidRDefault="005C7F93" w:rsidP="005C7F93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>Беручи до уваги нагальність у проведенні будівництва дитячої дошкільної установи в с.Малехів, р</w:t>
      </w:r>
      <w:r w:rsidRPr="00A305B5">
        <w:rPr>
          <w:i w:val="0"/>
          <w:sz w:val="28"/>
          <w:szCs w:val="28"/>
        </w:rPr>
        <w:t xml:space="preserve">озглянувши </w:t>
      </w:r>
      <w:r>
        <w:rPr>
          <w:i w:val="0"/>
          <w:sz w:val="28"/>
          <w:szCs w:val="28"/>
        </w:rPr>
        <w:t xml:space="preserve">розроблений детальний план території </w:t>
      </w:r>
      <w:r w:rsidRPr="005862D9">
        <w:rPr>
          <w:i w:val="0"/>
          <w:iCs w:val="0"/>
          <w:spacing w:val="-1"/>
          <w:sz w:val="28"/>
          <w:szCs w:val="28"/>
        </w:rPr>
        <w:t>земельної ділянки для будівництва дитячої дошкільної установи по вул. Генерала Чупринки 5 в с.Малехів Жовківського району Львівської області</w:t>
      </w:r>
      <w:r w:rsidRPr="005862D9">
        <w:rPr>
          <w:i w:val="0"/>
          <w:sz w:val="28"/>
          <w:szCs w:val="28"/>
        </w:rPr>
        <w:t>,</w:t>
      </w:r>
      <w:r w:rsidRPr="00A305B5">
        <w:rPr>
          <w:i w:val="0"/>
          <w:sz w:val="28"/>
          <w:szCs w:val="28"/>
        </w:rPr>
        <w:t xml:space="preserve"> </w:t>
      </w:r>
      <w:r w:rsidRPr="00042562">
        <w:rPr>
          <w:i w:val="0"/>
          <w:iCs w:val="0"/>
          <w:sz w:val="28"/>
          <w:szCs w:val="28"/>
        </w:rPr>
        <w:t>керуючись</w:t>
      </w:r>
      <w:r>
        <w:rPr>
          <w:i w:val="0"/>
          <w:iCs w:val="0"/>
          <w:sz w:val="28"/>
          <w:szCs w:val="28"/>
        </w:rPr>
        <w:t xml:space="preserve"> ст.31 Закону України „Про місцеве самоврядування в Україні”, виконавчий комітет Малехівської сільської ради</w:t>
      </w:r>
    </w:p>
    <w:p w:rsidR="005C7F93" w:rsidRDefault="005C7F93" w:rsidP="005C7F9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C7F93" w:rsidRDefault="005C7F93" w:rsidP="005C7F93">
      <w:pPr>
        <w:spacing w:line="240" w:lineRule="auto"/>
        <w:rPr>
          <w:i w:val="0"/>
          <w:iCs w:val="0"/>
          <w:sz w:val="28"/>
          <w:szCs w:val="28"/>
        </w:rPr>
      </w:pPr>
    </w:p>
    <w:p w:rsidR="005C7F93" w:rsidRDefault="005C7F93" w:rsidP="005C7F93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5C7F93" w:rsidRDefault="005C7F93" w:rsidP="005C7F93">
      <w:pPr>
        <w:spacing w:line="240" w:lineRule="auto"/>
        <w:rPr>
          <w:i w:val="0"/>
          <w:iCs w:val="0"/>
          <w:sz w:val="28"/>
          <w:szCs w:val="28"/>
        </w:rPr>
      </w:pPr>
    </w:p>
    <w:p w:rsidR="005C7F93" w:rsidRPr="00DB3139" w:rsidRDefault="005C7F93" w:rsidP="005C7F93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Затвердити детальний</w:t>
      </w:r>
      <w:r w:rsidRPr="00DB3139">
        <w:rPr>
          <w:rFonts w:ascii="Times New Roman" w:hAnsi="Times New Roman"/>
          <w:iCs/>
          <w:sz w:val="28"/>
          <w:szCs w:val="28"/>
        </w:rPr>
        <w:t xml:space="preserve"> план території для будівництва </w:t>
      </w:r>
      <w:r w:rsidRPr="000425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дитячої дошкільної установи </w:t>
      </w:r>
      <w:bookmarkStart w:id="0" w:name="_GoBack"/>
      <w:r w:rsidRPr="000425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вул. Генерала Чупринки, 5 в с.Малехів </w:t>
      </w:r>
      <w:bookmarkEnd w:id="0"/>
      <w:r w:rsidRPr="000425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Жовківського району Львівської області</w:t>
      </w:r>
      <w:r w:rsidRPr="00042562">
        <w:rPr>
          <w:rFonts w:ascii="Times New Roman" w:hAnsi="Times New Roman"/>
          <w:iCs/>
          <w:sz w:val="28"/>
          <w:szCs w:val="28"/>
        </w:rPr>
        <w:t>.</w:t>
      </w:r>
    </w:p>
    <w:p w:rsidR="005C7F93" w:rsidRPr="00DB3139" w:rsidRDefault="005C7F93" w:rsidP="005C7F93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B3139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C7F93" w:rsidRDefault="005C7F93" w:rsidP="005C7F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7F93" w:rsidRDefault="005C7F93" w:rsidP="005C7F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7F93" w:rsidRDefault="005C7F93" w:rsidP="005C7F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7F93" w:rsidRDefault="005C7F93" w:rsidP="005C7F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7F93" w:rsidRDefault="005C7F93" w:rsidP="005C7F9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7F93" w:rsidRDefault="005C7F93" w:rsidP="005C7F93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C7F93" w:rsidRPr="00A305B5" w:rsidRDefault="005C7F93" w:rsidP="005C7F9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C7F93" w:rsidRPr="00A305B5" w:rsidRDefault="005C7F93" w:rsidP="005C7F93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C7F93" w:rsidRDefault="005C7F93" w:rsidP="005C7F9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474" w:rsidRPr="005C7F93" w:rsidRDefault="008E5474" w:rsidP="005C7F9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5C7F9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C7F93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17DA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268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1E5A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2A65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548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5D2E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03DDD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4259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434FA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2681A-42C6-40B0-82A2-F1627E5C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2845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308</cp:revision>
  <cp:lastPrinted>2020-12-16T06:15:00Z</cp:lastPrinted>
  <dcterms:created xsi:type="dcterms:W3CDTF">2018-12-12T06:31:00Z</dcterms:created>
  <dcterms:modified xsi:type="dcterms:W3CDTF">2023-02-28T15:10:00Z</dcterms:modified>
</cp:coreProperties>
</file>