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1A7" w:rsidRPr="00A305B5" w:rsidRDefault="00CD41A7" w:rsidP="00CD41A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720291" wp14:editId="76D9751A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1A7" w:rsidRPr="00A305B5" w:rsidRDefault="00CD41A7" w:rsidP="00CD41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D41A7" w:rsidRPr="00A305B5" w:rsidRDefault="00CD41A7" w:rsidP="00CD41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D41A7" w:rsidRPr="00A305B5" w:rsidRDefault="00CD41A7" w:rsidP="00CD41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D41A7" w:rsidRPr="00A305B5" w:rsidRDefault="00CD41A7" w:rsidP="00CD41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D41A7" w:rsidRPr="00A305B5" w:rsidRDefault="00CD41A7" w:rsidP="00CD41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CD41A7" w:rsidRPr="00A305B5" w:rsidRDefault="00CD41A7" w:rsidP="00CD41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D41A7" w:rsidRDefault="00CD41A7" w:rsidP="00CD41A7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встановлення тарифів на водопостачання</w:t>
      </w:r>
    </w:p>
    <w:p w:rsidR="00CD41A7" w:rsidRDefault="00CD41A7" w:rsidP="00CD41A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Враховуючи нагальну необхідність у встановленні тарифів на водопостачання на території с.Малехів Жовківського району Львівської області, керуючись ст. 28 Закону України «Про місцеве самоврядування в Україні», виконавчий комітет Малехівської сільської ради </w:t>
      </w:r>
    </w:p>
    <w:p w:rsidR="00CD41A7" w:rsidRDefault="00CD41A7" w:rsidP="00CD41A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D41A7" w:rsidRDefault="00CD41A7" w:rsidP="00CD41A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CD41A7" w:rsidRDefault="00CD41A7" w:rsidP="00CD41A7">
      <w:pPr>
        <w:pStyle w:val="10"/>
        <w:numPr>
          <w:ilvl w:val="0"/>
          <w:numId w:val="12"/>
        </w:numPr>
        <w:shd w:val="clear" w:color="auto" w:fill="auto"/>
        <w:tabs>
          <w:tab w:val="left" w:pos="326"/>
        </w:tabs>
        <w:spacing w:after="0" w:line="240" w:lineRule="auto"/>
        <w:ind w:left="360"/>
        <w:jc w:val="both"/>
        <w:rPr>
          <w:sz w:val="28"/>
          <w:szCs w:val="28"/>
        </w:rPr>
      </w:pPr>
      <w:r w:rsidRPr="00A02223">
        <w:rPr>
          <w:sz w:val="28"/>
          <w:szCs w:val="28"/>
        </w:rPr>
        <w:t xml:space="preserve">Встановити </w:t>
      </w:r>
      <w:bookmarkStart w:id="0" w:name="_GoBack"/>
      <w:r w:rsidRPr="00A02223">
        <w:rPr>
          <w:sz w:val="28"/>
          <w:szCs w:val="28"/>
        </w:rPr>
        <w:t xml:space="preserve">на території Малехівської сільської ради </w:t>
      </w:r>
      <w:bookmarkEnd w:id="0"/>
      <w:r w:rsidRPr="00A02223">
        <w:rPr>
          <w:sz w:val="28"/>
          <w:szCs w:val="28"/>
        </w:rPr>
        <w:t>тариф на послуги з централізованого водопостачання</w:t>
      </w:r>
      <w:r>
        <w:rPr>
          <w:sz w:val="28"/>
          <w:szCs w:val="28"/>
        </w:rPr>
        <w:t xml:space="preserve"> у будинках з приладом обліку</w:t>
      </w:r>
      <w:r w:rsidRPr="00A02223">
        <w:rPr>
          <w:sz w:val="28"/>
          <w:szCs w:val="28"/>
        </w:rPr>
        <w:t xml:space="preserve"> - 9,07 грн. за </w:t>
      </w:r>
      <w:proofErr w:type="spellStart"/>
      <w:r>
        <w:rPr>
          <w:sz w:val="28"/>
          <w:szCs w:val="28"/>
        </w:rPr>
        <w:t>куб.м</w:t>
      </w:r>
      <w:proofErr w:type="spellEnd"/>
      <w:r w:rsidRPr="00A02223">
        <w:rPr>
          <w:sz w:val="28"/>
          <w:szCs w:val="28"/>
        </w:rPr>
        <w:t xml:space="preserve"> (з ПДВ).</w:t>
      </w:r>
    </w:p>
    <w:p w:rsidR="00CD41A7" w:rsidRPr="007E26AF" w:rsidRDefault="00CD41A7" w:rsidP="00CD41A7">
      <w:pPr>
        <w:pStyle w:val="10"/>
        <w:numPr>
          <w:ilvl w:val="0"/>
          <w:numId w:val="12"/>
        </w:numPr>
        <w:shd w:val="clear" w:color="auto" w:fill="auto"/>
        <w:tabs>
          <w:tab w:val="left" w:pos="326"/>
        </w:tabs>
        <w:spacing w:after="0" w:line="240" w:lineRule="auto"/>
        <w:ind w:left="360"/>
        <w:jc w:val="both"/>
        <w:rPr>
          <w:sz w:val="28"/>
          <w:szCs w:val="28"/>
        </w:rPr>
      </w:pPr>
      <w:r w:rsidRPr="007E26AF">
        <w:rPr>
          <w:sz w:val="28"/>
          <w:szCs w:val="28"/>
        </w:rPr>
        <w:t xml:space="preserve">Встановити на території Малехівської сільської ради </w:t>
      </w:r>
      <w:r>
        <w:rPr>
          <w:sz w:val="28"/>
          <w:szCs w:val="28"/>
        </w:rPr>
        <w:t>норму споживання води</w:t>
      </w:r>
      <w:r w:rsidRPr="007E26AF">
        <w:rPr>
          <w:sz w:val="28"/>
          <w:szCs w:val="28"/>
        </w:rPr>
        <w:t xml:space="preserve"> у будинках без приладу обліку</w:t>
      </w:r>
      <w:r>
        <w:rPr>
          <w:sz w:val="28"/>
          <w:szCs w:val="28"/>
        </w:rPr>
        <w:t xml:space="preserve"> з розрахунку</w:t>
      </w:r>
      <w:r w:rsidRPr="007E26AF">
        <w:rPr>
          <w:sz w:val="28"/>
          <w:szCs w:val="28"/>
        </w:rPr>
        <w:t xml:space="preserve"> 8,52 </w:t>
      </w:r>
      <w:proofErr w:type="spellStart"/>
      <w:r>
        <w:rPr>
          <w:sz w:val="28"/>
          <w:szCs w:val="28"/>
        </w:rPr>
        <w:t>куб.м</w:t>
      </w:r>
      <w:proofErr w:type="spellEnd"/>
      <w:r>
        <w:rPr>
          <w:sz w:val="28"/>
          <w:szCs w:val="28"/>
        </w:rPr>
        <w:t xml:space="preserve"> н</w:t>
      </w:r>
      <w:r w:rsidRPr="007E26AF">
        <w:rPr>
          <w:sz w:val="28"/>
          <w:szCs w:val="28"/>
        </w:rPr>
        <w:t>а особу (з ПДВ)</w:t>
      </w:r>
      <w:r>
        <w:rPr>
          <w:sz w:val="28"/>
          <w:szCs w:val="28"/>
        </w:rPr>
        <w:t xml:space="preserve"> в місяць</w:t>
      </w:r>
      <w:r w:rsidRPr="007E26AF">
        <w:rPr>
          <w:sz w:val="28"/>
          <w:szCs w:val="28"/>
        </w:rPr>
        <w:t xml:space="preserve"> </w:t>
      </w:r>
      <w:r>
        <w:rPr>
          <w:sz w:val="28"/>
          <w:szCs w:val="28"/>
        </w:rPr>
        <w:t>при тарифі</w:t>
      </w:r>
      <w:r w:rsidRPr="007E26AF">
        <w:rPr>
          <w:sz w:val="28"/>
          <w:szCs w:val="28"/>
        </w:rPr>
        <w:t xml:space="preserve"> 9,07 грн. за </w:t>
      </w:r>
      <w:proofErr w:type="spellStart"/>
      <w:r w:rsidRPr="007E26AF">
        <w:rPr>
          <w:sz w:val="28"/>
          <w:szCs w:val="28"/>
        </w:rPr>
        <w:t>куб.м</w:t>
      </w:r>
      <w:proofErr w:type="spellEnd"/>
      <w:r w:rsidRPr="007E26AF">
        <w:rPr>
          <w:sz w:val="28"/>
          <w:szCs w:val="28"/>
        </w:rPr>
        <w:t xml:space="preserve"> (з ПДВ).</w:t>
      </w:r>
    </w:p>
    <w:p w:rsidR="00CD41A7" w:rsidRDefault="00CD41A7" w:rsidP="00CD41A7">
      <w:pPr>
        <w:pStyle w:val="10"/>
        <w:numPr>
          <w:ilvl w:val="0"/>
          <w:numId w:val="12"/>
        </w:numPr>
        <w:tabs>
          <w:tab w:val="left" w:pos="326"/>
        </w:tabs>
        <w:spacing w:after="0" w:line="240" w:lineRule="auto"/>
        <w:ind w:left="357" w:hanging="357"/>
        <w:jc w:val="both"/>
        <w:rPr>
          <w:sz w:val="28"/>
          <w:szCs w:val="28"/>
        </w:rPr>
      </w:pPr>
      <w:r w:rsidRPr="00BE2096">
        <w:rPr>
          <w:sz w:val="28"/>
          <w:szCs w:val="28"/>
        </w:rPr>
        <w:t xml:space="preserve">Встановити на території Малехівської сільської ради пільгу для </w:t>
      </w:r>
      <w:r>
        <w:rPr>
          <w:sz w:val="28"/>
          <w:szCs w:val="28"/>
        </w:rPr>
        <w:t xml:space="preserve">індивідуальних домогосподарств </w:t>
      </w:r>
      <w:r w:rsidRPr="00BE2096">
        <w:rPr>
          <w:sz w:val="28"/>
          <w:szCs w:val="28"/>
        </w:rPr>
        <w:t xml:space="preserve">с.Малехів на послуги з централізованого водопостачання – 1,52 </w:t>
      </w:r>
      <w:proofErr w:type="spellStart"/>
      <w:r w:rsidRPr="00BE2096">
        <w:rPr>
          <w:sz w:val="28"/>
          <w:szCs w:val="28"/>
        </w:rPr>
        <w:t>куб.м</w:t>
      </w:r>
      <w:proofErr w:type="spellEnd"/>
      <w:r w:rsidRPr="00BE2096">
        <w:rPr>
          <w:sz w:val="28"/>
          <w:szCs w:val="28"/>
        </w:rPr>
        <w:t xml:space="preserve"> </w:t>
      </w:r>
      <w:r>
        <w:rPr>
          <w:sz w:val="28"/>
          <w:szCs w:val="28"/>
        </w:rPr>
        <w:t>на зареєстровану особу</w:t>
      </w:r>
      <w:r w:rsidRPr="00E01543">
        <w:rPr>
          <w:sz w:val="28"/>
          <w:szCs w:val="28"/>
        </w:rPr>
        <w:t xml:space="preserve"> </w:t>
      </w:r>
      <w:r w:rsidRPr="00BE2096">
        <w:rPr>
          <w:sz w:val="28"/>
          <w:szCs w:val="28"/>
        </w:rPr>
        <w:t>відповідно до затвердженої Львівськ</w:t>
      </w:r>
      <w:r>
        <w:rPr>
          <w:sz w:val="28"/>
          <w:szCs w:val="28"/>
        </w:rPr>
        <w:t>о</w:t>
      </w:r>
      <w:r w:rsidRPr="00BE2096">
        <w:rPr>
          <w:sz w:val="28"/>
          <w:szCs w:val="28"/>
        </w:rPr>
        <w:t xml:space="preserve">ю міською радою </w:t>
      </w:r>
      <w:r>
        <w:rPr>
          <w:sz w:val="28"/>
          <w:szCs w:val="28"/>
        </w:rPr>
        <w:t>«</w:t>
      </w:r>
      <w:r w:rsidRPr="00BE2096">
        <w:rPr>
          <w:sz w:val="28"/>
          <w:szCs w:val="28"/>
        </w:rPr>
        <w:t xml:space="preserve">Програми компенсації вартості за надані послуги з водопостачання населенню, яке проживає у зоні шкідливого впливу </w:t>
      </w:r>
      <w:proofErr w:type="spellStart"/>
      <w:r w:rsidRPr="00BE2096">
        <w:rPr>
          <w:sz w:val="28"/>
          <w:szCs w:val="28"/>
        </w:rPr>
        <w:t>Грибовицького</w:t>
      </w:r>
      <w:proofErr w:type="spellEnd"/>
      <w:r w:rsidRPr="00BE2096">
        <w:rPr>
          <w:sz w:val="28"/>
          <w:szCs w:val="28"/>
        </w:rPr>
        <w:t xml:space="preserve"> сміттєзвалища (с. Малехів, с. Збиранка, </w:t>
      </w:r>
      <w:proofErr w:type="spellStart"/>
      <w:r w:rsidRPr="00BE2096">
        <w:rPr>
          <w:sz w:val="28"/>
          <w:szCs w:val="28"/>
        </w:rPr>
        <w:t>с.Малі</w:t>
      </w:r>
      <w:proofErr w:type="spellEnd"/>
      <w:r w:rsidRPr="00BE2096">
        <w:rPr>
          <w:sz w:val="28"/>
          <w:szCs w:val="28"/>
        </w:rPr>
        <w:t xml:space="preserve"> </w:t>
      </w:r>
      <w:proofErr w:type="spellStart"/>
      <w:r w:rsidRPr="00BE2096">
        <w:rPr>
          <w:sz w:val="28"/>
          <w:szCs w:val="28"/>
        </w:rPr>
        <w:t>Грибовичі</w:t>
      </w:r>
      <w:proofErr w:type="spellEnd"/>
      <w:r w:rsidRPr="00BE2096">
        <w:rPr>
          <w:sz w:val="28"/>
          <w:szCs w:val="28"/>
        </w:rPr>
        <w:t xml:space="preserve">, с. Великі </w:t>
      </w:r>
      <w:proofErr w:type="spellStart"/>
      <w:r w:rsidRPr="00BE2096">
        <w:rPr>
          <w:sz w:val="28"/>
          <w:szCs w:val="28"/>
        </w:rPr>
        <w:t>Грибовичі</w:t>
      </w:r>
      <w:proofErr w:type="spellEnd"/>
      <w:r w:rsidRPr="00BE2096">
        <w:rPr>
          <w:sz w:val="28"/>
          <w:szCs w:val="28"/>
        </w:rPr>
        <w:t>)</w:t>
      </w:r>
      <w:r>
        <w:rPr>
          <w:sz w:val="28"/>
          <w:szCs w:val="28"/>
        </w:rPr>
        <w:t>»</w:t>
      </w:r>
    </w:p>
    <w:p w:rsidR="00CD41A7" w:rsidRPr="00BE2096" w:rsidRDefault="00CD41A7" w:rsidP="00CD41A7">
      <w:pPr>
        <w:pStyle w:val="10"/>
        <w:numPr>
          <w:ilvl w:val="0"/>
          <w:numId w:val="12"/>
        </w:numPr>
        <w:tabs>
          <w:tab w:val="left" w:pos="326"/>
        </w:tabs>
        <w:spacing w:after="0" w:line="240" w:lineRule="auto"/>
        <w:ind w:left="357" w:hanging="357"/>
        <w:jc w:val="both"/>
        <w:rPr>
          <w:sz w:val="28"/>
          <w:szCs w:val="28"/>
        </w:rPr>
      </w:pPr>
      <w:r w:rsidRPr="00BE2096">
        <w:rPr>
          <w:sz w:val="28"/>
          <w:szCs w:val="28"/>
        </w:rPr>
        <w:t>Контроль по виконанню даного рішення покласти на комісію з питань фінансів, бюджету та з питань управління комунальним майном Малехівської сільської ради.</w:t>
      </w:r>
    </w:p>
    <w:p w:rsidR="00CD41A7" w:rsidRDefault="00CD41A7" w:rsidP="00CD41A7">
      <w:pPr>
        <w:pStyle w:val="10"/>
        <w:shd w:val="clear" w:color="auto" w:fill="auto"/>
        <w:tabs>
          <w:tab w:val="left" w:pos="355"/>
        </w:tabs>
        <w:spacing w:after="0" w:line="240" w:lineRule="auto"/>
        <w:ind w:firstLine="0"/>
        <w:jc w:val="both"/>
        <w:rPr>
          <w:sz w:val="28"/>
          <w:szCs w:val="28"/>
        </w:rPr>
      </w:pPr>
    </w:p>
    <w:p w:rsidR="00CD41A7" w:rsidRDefault="00CD41A7" w:rsidP="00CD41A7">
      <w:pPr>
        <w:pStyle w:val="10"/>
        <w:shd w:val="clear" w:color="auto" w:fill="auto"/>
        <w:tabs>
          <w:tab w:val="left" w:pos="355"/>
        </w:tabs>
        <w:spacing w:after="0" w:line="240" w:lineRule="auto"/>
        <w:ind w:firstLine="0"/>
        <w:jc w:val="both"/>
        <w:rPr>
          <w:sz w:val="28"/>
          <w:szCs w:val="28"/>
        </w:rPr>
      </w:pPr>
    </w:p>
    <w:p w:rsidR="00CD41A7" w:rsidRPr="00A02223" w:rsidRDefault="00CD41A7" w:rsidP="00CD41A7">
      <w:pPr>
        <w:pStyle w:val="10"/>
        <w:shd w:val="clear" w:color="auto" w:fill="auto"/>
        <w:tabs>
          <w:tab w:val="left" w:pos="355"/>
        </w:tabs>
        <w:spacing w:after="0" w:line="240" w:lineRule="auto"/>
        <w:ind w:firstLine="0"/>
        <w:jc w:val="both"/>
        <w:rPr>
          <w:sz w:val="28"/>
          <w:szCs w:val="28"/>
        </w:rPr>
      </w:pPr>
    </w:p>
    <w:p w:rsidR="00CD41A7" w:rsidRPr="00A02223" w:rsidRDefault="00CD41A7" w:rsidP="00CD41A7">
      <w:pPr>
        <w:pStyle w:val="10"/>
        <w:shd w:val="clear" w:color="auto" w:fill="auto"/>
        <w:tabs>
          <w:tab w:val="left" w:pos="5981"/>
        </w:tabs>
        <w:spacing w:after="0" w:line="240" w:lineRule="auto"/>
        <w:ind w:left="360" w:firstLine="0"/>
        <w:jc w:val="both"/>
        <w:rPr>
          <w:sz w:val="28"/>
          <w:szCs w:val="28"/>
        </w:rPr>
      </w:pPr>
      <w:r w:rsidRPr="00A02223">
        <w:rPr>
          <w:sz w:val="28"/>
          <w:szCs w:val="28"/>
        </w:rPr>
        <w:t>Сільський голова</w:t>
      </w:r>
      <w:r w:rsidRPr="00A02223">
        <w:rPr>
          <w:sz w:val="28"/>
          <w:szCs w:val="28"/>
        </w:rPr>
        <w:tab/>
        <w:t>В.Сеньковський</w:t>
      </w:r>
    </w:p>
    <w:p w:rsidR="00CD41A7" w:rsidRDefault="00CD41A7" w:rsidP="00CD41A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D41A7" w:rsidRDefault="00CD41A7" w:rsidP="00CD41A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15F91" w:rsidRPr="00CD41A7" w:rsidRDefault="00015F91" w:rsidP="00CD41A7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sectPr w:rsidR="00015F91" w:rsidRPr="00CD41A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03A4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2DDA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41A7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857F4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9E3DD-EDD8-47A8-9C78-99C4D3D7B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3377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356</cp:revision>
  <cp:lastPrinted>2019-12-20T07:12:00Z</cp:lastPrinted>
  <dcterms:created xsi:type="dcterms:W3CDTF">2018-12-12T06:31:00Z</dcterms:created>
  <dcterms:modified xsi:type="dcterms:W3CDTF">2023-03-06T08:37:00Z</dcterms:modified>
</cp:coreProperties>
</file>