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D29" w:rsidRPr="00EC5BAF" w:rsidRDefault="000E3D29" w:rsidP="000E3D2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00795B3" wp14:editId="0E06A4CF">
            <wp:extent cx="523875" cy="695325"/>
            <wp:effectExtent l="0" t="0" r="0" b="0"/>
            <wp:docPr id="3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D29" w:rsidRPr="00EC5BAF" w:rsidRDefault="000E3D29" w:rsidP="000E3D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0E3D29" w:rsidRPr="00EC5BAF" w:rsidRDefault="000E3D29" w:rsidP="000E3D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E3D29" w:rsidRPr="00EC5BAF" w:rsidRDefault="000E3D29" w:rsidP="000E3D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E3D29" w:rsidRPr="00EC5BAF" w:rsidRDefault="000E3D29" w:rsidP="000E3D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E3D29" w:rsidRPr="00EC5BAF" w:rsidRDefault="000E3D29" w:rsidP="000E3D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РІШЕННЯ №1</w:t>
      </w:r>
      <w:r>
        <w:rPr>
          <w:i w:val="0"/>
          <w:iCs w:val="0"/>
          <w:spacing w:val="-1"/>
          <w:sz w:val="28"/>
          <w:szCs w:val="28"/>
        </w:rPr>
        <w:t>6</w:t>
      </w:r>
    </w:p>
    <w:p w:rsidR="000E3D29" w:rsidRPr="00EC5BAF" w:rsidRDefault="000E3D29" w:rsidP="000E3D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</w:t>
      </w:r>
      <w:r>
        <w:rPr>
          <w:i w:val="0"/>
          <w:iCs w:val="0"/>
          <w:spacing w:val="-1"/>
          <w:sz w:val="28"/>
          <w:szCs w:val="28"/>
        </w:rPr>
        <w:t>р.</w:t>
      </w:r>
    </w:p>
    <w:p w:rsidR="000E3D29" w:rsidRPr="0091624F" w:rsidRDefault="000E3D29" w:rsidP="000E3D29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E3D29" w:rsidRPr="0091624F" w:rsidRDefault="000E3D29" w:rsidP="000E3D29">
      <w:pPr>
        <w:spacing w:line="240" w:lineRule="auto"/>
        <w:ind w:right="4600"/>
        <w:jc w:val="both"/>
        <w:rPr>
          <w:i w:val="0"/>
          <w:sz w:val="28"/>
          <w:szCs w:val="28"/>
        </w:rPr>
      </w:pPr>
      <w:r w:rsidRPr="0091624F">
        <w:rPr>
          <w:i w:val="0"/>
          <w:sz w:val="28"/>
          <w:szCs w:val="28"/>
        </w:rPr>
        <w:t xml:space="preserve">Про надання дозволу на </w:t>
      </w:r>
    </w:p>
    <w:p w:rsidR="000E3D29" w:rsidRPr="0091624F" w:rsidRDefault="000E3D29" w:rsidP="000E3D29">
      <w:pPr>
        <w:spacing w:line="240" w:lineRule="auto"/>
        <w:ind w:right="4600"/>
        <w:jc w:val="both"/>
        <w:rPr>
          <w:i w:val="0"/>
          <w:sz w:val="28"/>
          <w:szCs w:val="28"/>
        </w:rPr>
      </w:pPr>
      <w:r w:rsidRPr="0091624F">
        <w:rPr>
          <w:i w:val="0"/>
          <w:sz w:val="28"/>
          <w:szCs w:val="28"/>
        </w:rPr>
        <w:t>розміщення об’єкту торгівлі</w:t>
      </w:r>
    </w:p>
    <w:p w:rsidR="000E3D29" w:rsidRPr="0091624F" w:rsidRDefault="000E3D29" w:rsidP="000E3D29">
      <w:pPr>
        <w:spacing w:line="240" w:lineRule="auto"/>
        <w:ind w:right="4600"/>
        <w:jc w:val="both"/>
        <w:rPr>
          <w:i w:val="0"/>
          <w:sz w:val="28"/>
          <w:szCs w:val="28"/>
        </w:rPr>
      </w:pPr>
    </w:p>
    <w:p w:rsidR="000E3D29" w:rsidRDefault="000E3D29" w:rsidP="000E3D29">
      <w:pPr>
        <w:spacing w:line="240" w:lineRule="auto"/>
        <w:ind w:firstLine="60"/>
        <w:jc w:val="both"/>
        <w:rPr>
          <w:i w:val="0"/>
          <w:sz w:val="28"/>
          <w:szCs w:val="28"/>
        </w:rPr>
      </w:pPr>
      <w:r w:rsidRPr="000B0AE0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директора </w:t>
      </w:r>
      <w:r w:rsidRPr="0091624F">
        <w:rPr>
          <w:i w:val="0"/>
          <w:sz w:val="28"/>
          <w:szCs w:val="28"/>
        </w:rPr>
        <w:t xml:space="preserve">ТзОВ «Рошен-Гранд» </w:t>
      </w:r>
      <w:r>
        <w:rPr>
          <w:i w:val="0"/>
          <w:sz w:val="28"/>
          <w:szCs w:val="28"/>
        </w:rPr>
        <w:t xml:space="preserve">щодо продовження </w:t>
      </w:r>
      <w:r w:rsidRPr="000B0AE0">
        <w:rPr>
          <w:i w:val="0"/>
          <w:sz w:val="28"/>
          <w:szCs w:val="28"/>
        </w:rPr>
        <w:t xml:space="preserve">дозволу </w:t>
      </w:r>
      <w:r>
        <w:rPr>
          <w:i w:val="0"/>
          <w:sz w:val="28"/>
          <w:szCs w:val="28"/>
        </w:rPr>
        <w:t xml:space="preserve">на розміщення об’єкту торгівлі  в орендованому приміщенні ТзОВ «Карпати Логістик» по вул. Т.Дороша 20/а </w:t>
      </w:r>
      <w:r w:rsidRPr="000B0AE0">
        <w:rPr>
          <w:i w:val="0"/>
          <w:sz w:val="28"/>
          <w:szCs w:val="28"/>
        </w:rPr>
        <w:t>в с.Малехів Жовківського району Львівської області, відповідно до ст. 31 Закону України „Про місцеве самоврядування в Україні", виконавчий комітет Малехівської сільської ради</w:t>
      </w:r>
    </w:p>
    <w:p w:rsidR="000E3D29" w:rsidRPr="000B0AE0" w:rsidRDefault="000E3D29" w:rsidP="000E3D29">
      <w:pPr>
        <w:spacing w:line="240" w:lineRule="auto"/>
        <w:ind w:firstLine="60"/>
        <w:jc w:val="both"/>
        <w:rPr>
          <w:i w:val="0"/>
          <w:sz w:val="28"/>
          <w:szCs w:val="28"/>
        </w:rPr>
      </w:pPr>
    </w:p>
    <w:p w:rsidR="000E3D29" w:rsidRPr="00A7199B" w:rsidRDefault="000E3D29" w:rsidP="000E3D29">
      <w:pPr>
        <w:pStyle w:val="a4"/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A7199B">
        <w:rPr>
          <w:rFonts w:ascii="Times New Roman" w:hAnsi="Times New Roman"/>
          <w:sz w:val="28"/>
          <w:szCs w:val="28"/>
        </w:rPr>
        <w:t>ВИРІШИВ</w:t>
      </w:r>
    </w:p>
    <w:p w:rsidR="000E3D29" w:rsidRPr="0091624F" w:rsidRDefault="000E3D29" w:rsidP="000E3D29">
      <w:pPr>
        <w:widowControl/>
        <w:numPr>
          <w:ilvl w:val="0"/>
          <w:numId w:val="33"/>
        </w:numPr>
        <w:tabs>
          <w:tab w:val="clear" w:pos="1060"/>
        </w:tabs>
        <w:autoSpaceDE/>
        <w:autoSpaceDN/>
        <w:adjustRightInd/>
        <w:spacing w:line="240" w:lineRule="auto"/>
        <w:ind w:left="42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Продовжити </w:t>
      </w:r>
      <w:r w:rsidRPr="0091624F">
        <w:rPr>
          <w:i w:val="0"/>
          <w:sz w:val="28"/>
          <w:szCs w:val="28"/>
        </w:rPr>
        <w:t xml:space="preserve">дозвіл на розміщення об’єкту торгівлі ТзОВ «Рошен-Гранд» в орендованому приміщенні ТзОВ «Карпати </w:t>
      </w:r>
      <w:proofErr w:type="spellStart"/>
      <w:r w:rsidRPr="0091624F">
        <w:rPr>
          <w:i w:val="0"/>
          <w:sz w:val="28"/>
          <w:szCs w:val="28"/>
        </w:rPr>
        <w:t>логістик</w:t>
      </w:r>
      <w:proofErr w:type="spellEnd"/>
      <w:r w:rsidRPr="0091624F">
        <w:rPr>
          <w:i w:val="0"/>
          <w:sz w:val="28"/>
          <w:szCs w:val="28"/>
        </w:rPr>
        <w:t xml:space="preserve">» </w:t>
      </w:r>
      <w:bookmarkStart w:id="0" w:name="_GoBack"/>
      <w:r w:rsidRPr="0091624F">
        <w:rPr>
          <w:i w:val="0"/>
          <w:sz w:val="28"/>
          <w:szCs w:val="28"/>
        </w:rPr>
        <w:t xml:space="preserve">по вул. Т.Дороша 20/а  в с.Малехів </w:t>
      </w:r>
      <w:bookmarkEnd w:id="0"/>
      <w:r w:rsidRPr="0091624F">
        <w:rPr>
          <w:i w:val="0"/>
          <w:sz w:val="28"/>
          <w:szCs w:val="28"/>
        </w:rPr>
        <w:t>Жовківського району Львівської області  терміном на один рік до 30 жовтня 20</w:t>
      </w:r>
      <w:r>
        <w:rPr>
          <w:i w:val="0"/>
          <w:sz w:val="28"/>
          <w:szCs w:val="28"/>
        </w:rPr>
        <w:t>20</w:t>
      </w:r>
      <w:r w:rsidRPr="0091624F">
        <w:rPr>
          <w:i w:val="0"/>
          <w:sz w:val="28"/>
          <w:szCs w:val="28"/>
        </w:rPr>
        <w:t xml:space="preserve"> року.</w:t>
      </w:r>
    </w:p>
    <w:p w:rsidR="000E3D29" w:rsidRPr="0091624F" w:rsidRDefault="000E3D29" w:rsidP="000E3D29">
      <w:pPr>
        <w:widowControl/>
        <w:numPr>
          <w:ilvl w:val="0"/>
          <w:numId w:val="33"/>
        </w:numPr>
        <w:tabs>
          <w:tab w:val="clear" w:pos="1060"/>
        </w:tabs>
        <w:autoSpaceDE/>
        <w:autoSpaceDN/>
        <w:adjustRightInd/>
        <w:spacing w:line="240" w:lineRule="auto"/>
        <w:ind w:left="420"/>
        <w:jc w:val="both"/>
        <w:rPr>
          <w:i w:val="0"/>
          <w:sz w:val="28"/>
          <w:szCs w:val="28"/>
        </w:rPr>
      </w:pPr>
      <w:r w:rsidRPr="0091624F">
        <w:rPr>
          <w:i w:val="0"/>
          <w:sz w:val="28"/>
          <w:szCs w:val="28"/>
        </w:rPr>
        <w:t>Затвердити графік роботи об’єкту –</w:t>
      </w:r>
    </w:p>
    <w:p w:rsidR="000E3D29" w:rsidRPr="0091624F" w:rsidRDefault="000E3D29" w:rsidP="000E3D29">
      <w:pPr>
        <w:spacing w:line="240" w:lineRule="auto"/>
        <w:ind w:left="420"/>
        <w:jc w:val="both"/>
        <w:rPr>
          <w:i w:val="0"/>
          <w:sz w:val="28"/>
          <w:szCs w:val="28"/>
        </w:rPr>
      </w:pPr>
      <w:r w:rsidRPr="0091624F">
        <w:rPr>
          <w:i w:val="0"/>
          <w:sz w:val="28"/>
          <w:szCs w:val="28"/>
        </w:rPr>
        <w:t xml:space="preserve">                                        щодня - з 9.00 до 21.00 год.; </w:t>
      </w:r>
    </w:p>
    <w:p w:rsidR="000E3D29" w:rsidRPr="0091624F" w:rsidRDefault="000E3D29" w:rsidP="000E3D29">
      <w:pPr>
        <w:spacing w:line="240" w:lineRule="auto"/>
        <w:ind w:left="420"/>
        <w:jc w:val="both"/>
        <w:rPr>
          <w:i w:val="0"/>
          <w:sz w:val="28"/>
          <w:szCs w:val="28"/>
        </w:rPr>
      </w:pPr>
      <w:r w:rsidRPr="0091624F">
        <w:rPr>
          <w:i w:val="0"/>
          <w:sz w:val="28"/>
          <w:szCs w:val="28"/>
        </w:rPr>
        <w:t xml:space="preserve">                                        неділя – вихідний день;</w:t>
      </w:r>
    </w:p>
    <w:p w:rsidR="000E3D29" w:rsidRPr="0091624F" w:rsidRDefault="000E3D29" w:rsidP="000E3D29">
      <w:pPr>
        <w:spacing w:line="240" w:lineRule="auto"/>
        <w:ind w:left="420"/>
        <w:jc w:val="both"/>
        <w:rPr>
          <w:i w:val="0"/>
          <w:sz w:val="28"/>
          <w:szCs w:val="28"/>
        </w:rPr>
      </w:pPr>
      <w:r w:rsidRPr="0091624F">
        <w:rPr>
          <w:i w:val="0"/>
          <w:sz w:val="28"/>
          <w:szCs w:val="28"/>
        </w:rPr>
        <w:t xml:space="preserve">                                        обідня перерва – з 13.00 год. до 14.00 год.</w:t>
      </w:r>
    </w:p>
    <w:p w:rsidR="000E3D29" w:rsidRPr="0091624F" w:rsidRDefault="000E3D29" w:rsidP="000E3D29">
      <w:pPr>
        <w:spacing w:line="240" w:lineRule="auto"/>
        <w:ind w:left="420"/>
        <w:jc w:val="both"/>
        <w:rPr>
          <w:i w:val="0"/>
          <w:sz w:val="28"/>
          <w:szCs w:val="28"/>
        </w:rPr>
      </w:pPr>
    </w:p>
    <w:p w:rsidR="000E3D29" w:rsidRPr="0091624F" w:rsidRDefault="000E3D29" w:rsidP="000E3D29">
      <w:pPr>
        <w:spacing w:line="240" w:lineRule="auto"/>
        <w:ind w:left="420"/>
        <w:jc w:val="both"/>
        <w:rPr>
          <w:i w:val="0"/>
          <w:sz w:val="28"/>
          <w:szCs w:val="28"/>
        </w:rPr>
      </w:pPr>
    </w:p>
    <w:p w:rsidR="000E3D29" w:rsidRPr="0091624F" w:rsidRDefault="000E3D29" w:rsidP="000E3D29">
      <w:pPr>
        <w:spacing w:line="240" w:lineRule="auto"/>
        <w:jc w:val="both"/>
        <w:rPr>
          <w:i w:val="0"/>
          <w:sz w:val="28"/>
          <w:szCs w:val="28"/>
        </w:rPr>
      </w:pPr>
    </w:p>
    <w:p w:rsidR="000E3D29" w:rsidRPr="0091624F" w:rsidRDefault="000E3D29" w:rsidP="000E3D29">
      <w:pPr>
        <w:spacing w:line="240" w:lineRule="auto"/>
        <w:jc w:val="both"/>
        <w:rPr>
          <w:i w:val="0"/>
          <w:sz w:val="28"/>
          <w:szCs w:val="28"/>
        </w:rPr>
      </w:pPr>
    </w:p>
    <w:p w:rsidR="000E3D29" w:rsidRPr="0091624F" w:rsidRDefault="000E3D29" w:rsidP="000E3D29">
      <w:pPr>
        <w:spacing w:line="240" w:lineRule="auto"/>
        <w:jc w:val="both"/>
        <w:rPr>
          <w:i w:val="0"/>
          <w:sz w:val="28"/>
          <w:szCs w:val="28"/>
        </w:rPr>
      </w:pPr>
    </w:p>
    <w:p w:rsidR="003E3605" w:rsidRPr="000E3D29" w:rsidRDefault="000E3D29" w:rsidP="000E3D29">
      <w:pPr>
        <w:spacing w:line="240" w:lineRule="auto"/>
        <w:rPr>
          <w:i w:val="0"/>
          <w:sz w:val="28"/>
          <w:szCs w:val="28"/>
        </w:rPr>
      </w:pPr>
      <w:r w:rsidRPr="0091624F">
        <w:rPr>
          <w:i w:val="0"/>
          <w:sz w:val="28"/>
          <w:szCs w:val="28"/>
        </w:rPr>
        <w:t>Сільський голова                                 В.В.Сеньковський</w:t>
      </w:r>
      <w:r w:rsidR="003E3605" w:rsidRPr="00EC5BAF">
        <w:rPr>
          <w:i w:val="0"/>
          <w:sz w:val="28"/>
          <w:szCs w:val="28"/>
        </w:rPr>
        <w:t> </w:t>
      </w:r>
    </w:p>
    <w:p w:rsidR="00E65AD0" w:rsidRPr="003E3605" w:rsidRDefault="00E65AD0" w:rsidP="003E3605"/>
    <w:sectPr w:rsidR="00E65AD0" w:rsidRPr="003E3605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6B7C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D29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605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B5"/>
    <w:rsid w:val="005A2CDE"/>
    <w:rsid w:val="005A4EA5"/>
    <w:rsid w:val="005A5D1B"/>
    <w:rsid w:val="005B4EED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6D3F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2DDF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003"/>
    <w:rsid w:val="00F34299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4F89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CC2B8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86611-A1D0-484C-894F-F789A407B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113</cp:revision>
  <cp:lastPrinted>2021-05-24T08:59:00Z</cp:lastPrinted>
  <dcterms:created xsi:type="dcterms:W3CDTF">2019-10-24T08:20:00Z</dcterms:created>
  <dcterms:modified xsi:type="dcterms:W3CDTF">2023-03-13T14:44:00Z</dcterms:modified>
</cp:coreProperties>
</file>